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16sdtfl w16du wp14">
  <w:body>
    <w:p xmlns:wp14="http://schemas.microsoft.com/office/word/2010/wordml" w:rsidR="003145FD" w:rsidRDefault="003145FD" w14:paraId="672A6659" wp14:textId="77777777">
      <w:pPr>
        <w:tabs>
          <w:tab w:val="left" w:pos="9180"/>
        </w:tabs>
        <w:rPr>
          <w:rFonts w:ascii="Arial" w:hAnsi="Arial" w:cs="Arial"/>
        </w:rPr>
      </w:pPr>
    </w:p>
    <w:p xmlns:wp14="http://schemas.microsoft.com/office/word/2010/wordml" w:rsidR="003145FD" w:rsidRDefault="003145FD" w14:paraId="0A37501D" wp14:textId="77777777">
      <w:pPr>
        <w:rPr>
          <w:rFonts w:ascii="Arial" w:hAnsi="Arial" w:cs="Arial"/>
        </w:rPr>
      </w:pPr>
    </w:p>
    <w:p xmlns:wp14="http://schemas.microsoft.com/office/word/2010/wordml" w:rsidR="003145FD" w:rsidP="13A10638" w:rsidRDefault="00713E1C" w14:paraId="5F8A7A3F" wp14:textId="017A2F73">
      <w:pPr>
        <w:tabs>
          <w:tab w:val="left" w:pos="1710"/>
          <w:tab w:val="left" w:pos="2520"/>
          <w:tab w:val="left" w:pos="4860"/>
          <w:tab w:val="left" w:pos="6120"/>
          <w:tab w:val="left" w:pos="6660"/>
        </w:tabs>
        <w:spacing w:line="240" w:lineRule="atLeast"/>
        <w:rPr>
          <w:rFonts w:ascii="Calibri" w:hAnsi="Calibri" w:cs="Calibri"/>
          <w:b w:val="1"/>
          <w:bCs w:val="1"/>
          <w:i w:val="1"/>
          <w:iCs w:val="1"/>
          <w:noProof/>
          <w:color w:val="000000" w:themeColor="text1" w:themeTint="FF" w:themeShade="FF"/>
          <w:sz w:val="22"/>
          <w:szCs w:val="22"/>
        </w:rPr>
      </w:pPr>
      <w:r>
        <w:rPr>
          <w:rFonts w:ascii="Arial" w:hAnsi="Arial" w:cs="Arial"/>
          <w:b/>
          <w:caps/>
          <w:noProof/>
          <w:sz w:val="22"/>
          <w:szCs w:val="22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7728" behindDoc="0" locked="0" layoutInCell="1" allowOverlap="1" wp14:anchorId="22FFF554" wp14:editId="7777777">
                <wp:simplePos x="0" y="0"/>
                <wp:positionH relativeFrom="column">
                  <wp:posOffset>3531870</wp:posOffset>
                </wp:positionH>
                <wp:positionV relativeFrom="paragraph">
                  <wp:posOffset>807720</wp:posOffset>
                </wp:positionV>
                <wp:extent cx="2851785" cy="311785"/>
                <wp:effectExtent l="0" t="0" r="0" b="0"/>
                <wp:wrapNone/>
                <wp:docPr id="12137819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785" cy="3117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145FD" w:rsidRDefault="00294390" w14:paraId="0BC05C8A" wp14:textId="77777777">
                            <w:pPr>
                              <w:pStyle w:val="Heading3"/>
                              <w:pBdr>
                                <w:bottom w:val="none" w:color="auto" w:sz="0" w:space="0"/>
                              </w:pBdr>
                              <w:jc w:val="center"/>
                              <w:rPr>
                                <w:rFonts w:cs="Arial"/>
                                <w:i/>
                                <w:color w:val="FFFFFF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color w:val="FFFFFF"/>
                                <w:sz w:val="32"/>
                                <w:szCs w:val="28"/>
                              </w:rPr>
                              <w:t>POSITION</w:t>
                            </w:r>
                            <w:r w:rsidR="00534AC5">
                              <w:rPr>
                                <w:rFonts w:cs="Arial"/>
                                <w:i/>
                                <w:color w:val="FFFFFF"/>
                                <w:sz w:val="32"/>
                                <w:szCs w:val="28"/>
                              </w:rPr>
                              <w:t xml:space="preserve"> DESCRIPTION</w:t>
                            </w:r>
                          </w:p>
                          <w:p xmlns:wp14="http://schemas.microsoft.com/office/word/2010/wordml" w:rsidR="003145FD" w:rsidRDefault="003145FD" w14:paraId="5DAB6C7B" wp14:textId="77777777"/>
                          <w:p xmlns:wp14="http://schemas.microsoft.com/office/word/2010/wordml" w:rsidR="003145FD" w:rsidRDefault="003145FD" w14:paraId="02EB378F" wp14:textId="77777777"/>
                          <w:p xmlns:wp14="http://schemas.microsoft.com/office/word/2010/wordml" w:rsidR="003145FD" w:rsidRDefault="003145FD" w14:paraId="1FE97689" wp14:textId="77777777">
                            <w:r>
                              <w:t>L</w:t>
                            </w:r>
                          </w:p>
                          <w:tbl>
                            <w:tblPr>
                              <w:tblW w:w="0" w:type="auto"/>
                              <w:tblInd w:w="316" w:type="dxa"/>
                              <w:tblBorders>
                                <w:top w:val="thinThickSmallGap" w:color="auto" w:sz="24" w:space="0"/>
                                <w:left w:val="thinThickSmallGap" w:color="auto" w:sz="24" w:space="0"/>
                                <w:bottom w:val="thinThickSmallGap" w:color="auto" w:sz="24" w:space="0"/>
                                <w:right w:val="thinThickSmallGap" w:color="auto" w:sz="24" w:space="0"/>
                                <w:insideH w:val="thinThickSmallGap" w:color="auto" w:sz="24" w:space="0"/>
                                <w:insideV w:val="thinThickSmallGap" w:color="auto" w:sz="24" w:space="0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xmlns:wp14="http://schemas.microsoft.com/office/word/2010/wordml" w:rsidR="003145FD" w14:paraId="6A05A809" wp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80"/>
                              </w:trPr>
                              <w:tc>
                                <w:tcPr>
                                  <w:tcW w:w="324" w:type="dxa"/>
                                </w:tcPr>
                                <w:p w:rsidR="003145FD" w:rsidRDefault="003145FD" w14:paraId="5A39BBE3" wp14:textId="77777777"/>
                              </w:tc>
                            </w:tr>
                          </w:tbl>
                          <w:p xmlns:wp14="http://schemas.microsoft.com/office/word/2010/wordml" w:rsidR="003145FD" w:rsidRDefault="003145FD" w14:paraId="41C8F396" wp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29FBEDE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margin-left:278.1pt;margin-top:63.6pt;width:224.55pt;height:2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black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">
                <v:textbox>
                  <w:txbxContent>
                    <w:p w:rsidR="003145FD" w:rsidRDefault="00294390" w14:paraId="5ADB2F91" wp14:textId="77777777">
                      <w:pPr>
                        <w:pStyle w:val="Heading3"/>
                        <w:pBdr>
                          <w:bottom w:val="none" w:color="auto" w:sz="0" w:space="0"/>
                        </w:pBdr>
                        <w:jc w:val="center"/>
                        <w:rPr>
                          <w:rFonts w:cs="Arial"/>
                          <w:i/>
                          <w:color w:val="FFFFFF"/>
                          <w:sz w:val="32"/>
                          <w:szCs w:val="28"/>
                        </w:rPr>
                      </w:pPr>
                      <w:r>
                        <w:rPr>
                          <w:rFonts w:cs="Arial"/>
                          <w:i/>
                          <w:color w:val="FFFFFF"/>
                          <w:sz w:val="32"/>
                          <w:szCs w:val="28"/>
                        </w:rPr>
                        <w:t>POSITION</w:t>
                      </w:r>
                      <w:r w:rsidR="00534AC5">
                        <w:rPr>
                          <w:rFonts w:cs="Arial"/>
                          <w:i/>
                          <w:color w:val="FFFFFF"/>
                          <w:sz w:val="32"/>
                          <w:szCs w:val="28"/>
                        </w:rPr>
                        <w:t xml:space="preserve"> DESCRIPTION</w:t>
                      </w:r>
                    </w:p>
                    <w:p w:rsidR="003145FD" w:rsidRDefault="003145FD" w14:paraId="72A3D3EC" wp14:textId="77777777"/>
                    <w:p w:rsidR="003145FD" w:rsidRDefault="003145FD" w14:paraId="0D0B940D" wp14:textId="77777777"/>
                    <w:p w:rsidR="003145FD" w:rsidRDefault="003145FD" w14:paraId="53231B24" wp14:textId="77777777">
                      <w:r>
                        <w:t>L</w:t>
                      </w:r>
                    </w:p>
                    <w:tbl>
                      <w:tblPr>
                        <w:tblW w:w="0" w:type="auto"/>
                        <w:tblInd w:w="316" w:type="dxa"/>
                        <w:tblBorders>
                          <w:top w:val="thinThickSmallGap" w:color="auto" w:sz="24" w:space="0"/>
                          <w:left w:val="thinThickSmallGap" w:color="auto" w:sz="24" w:space="0"/>
                          <w:bottom w:val="thinThickSmallGap" w:color="auto" w:sz="24" w:space="0"/>
                          <w:right w:val="thinThickSmallGap" w:color="auto" w:sz="24" w:space="0"/>
                          <w:insideH w:val="thinThickSmallGap" w:color="auto" w:sz="24" w:space="0"/>
                          <w:insideV w:val="thinThickSmallGap" w:color="auto" w:sz="24" w:space="0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3145FD" w14:paraId="0E27B00A" wp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80"/>
                        </w:trPr>
                        <w:tc>
                          <w:tcPr>
                            <w:tcW w:w="324" w:type="dxa"/>
                          </w:tcPr>
                          <w:p w:rsidR="003145FD" w:rsidRDefault="003145FD" w14:paraId="60061E4C" wp14:textId="77777777"/>
                        </w:tc>
                      </w:tr>
                    </w:tbl>
                    <w:p w:rsidR="003145FD" w:rsidRDefault="003145FD" w14:paraId="44EAFD9C" wp14:textId="77777777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caps/>
          <w:noProof/>
          <w:sz w:val="22"/>
          <w:szCs w:val="22"/>
        </w:rPr>
        <w:drawing>
          <wp:inline xmlns:wp14="http://schemas.microsoft.com/office/word/2010/wordprocessingDrawing" distT="0" distB="0" distL="0" distR="0" wp14:anchorId="6C38C0E4" wp14:editId="7777777">
            <wp:extent cx="2533650" cy="1323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3DDE">
        <w:rPr>
          <w:rFonts w:ascii="Calibri" w:hAnsi="Calibri" w:cs="Calibri"/>
          <w:b/>
          <w:caps/>
          <w:color w:val="000000"/>
          <w:sz w:val="22"/>
          <w:szCs w:val="22"/>
        </w:rPr>
        <w:softHyphen/>
      </w:r>
      <w:r w:rsidRPr="00B43DDE">
        <w:rPr>
          <w:rFonts w:ascii="Calibri" w:hAnsi="Calibri" w:cs="Calibri"/>
          <w:b/>
          <w:caps/>
          <w:color w:val="000000"/>
          <w:sz w:val="22"/>
          <w:szCs w:val="22"/>
        </w:rPr>
        <w:softHyphen/>
      </w:r>
      <w:r w:rsidRPr="00B43DDE">
        <w:rPr>
          <w:rFonts w:ascii="Calibri" w:hAnsi="Calibri" w:cs="Calibri"/>
          <w:b/>
          <w:caps/>
          <w:color w:val="000000"/>
          <w:sz w:val="22"/>
          <w:szCs w:val="22"/>
        </w:rPr>
        <w:softHyphen/>
      </w:r>
      <w:r w:rsidRPr="00B43DDE">
        <w:rPr>
          <w:rFonts w:ascii="Calibri" w:hAnsi="Calibri" w:cs="Calibri"/>
          <w:b/>
          <w:caps/>
          <w:color w:val="000000"/>
          <w:sz w:val="22"/>
          <w:szCs w:val="22"/>
        </w:rPr>
        <w:softHyphen/>
      </w:r>
      <w:r w:rsidRPr="00B43DDE">
        <w:rPr>
          <w:rFonts w:ascii="Calibri" w:hAnsi="Calibri" w:cs="Calibri"/>
          <w:b/>
          <w:caps/>
          <w:color w:val="000000"/>
          <w:sz w:val="22"/>
          <w:szCs w:val="22"/>
        </w:rPr>
        <w:softHyphen/>
      </w:r>
      <w:r w:rsidRPr="00B43DDE" w:rsidR="00440EBF">
        <w:rPr>
          <w:rFonts w:ascii="Calibri" w:hAnsi="Calibri" w:cs="Calibri"/>
          <w:b/>
          <w:caps/>
          <w:color w:val="000000"/>
          <w:sz w:val="22"/>
          <w:szCs w:val="22"/>
        </w:rPr>
        <w:softHyphen/>
      </w:r>
      <w:r w:rsidRPr="00B43DDE" w:rsidR="00440EBF">
        <w:rPr>
          <w:rFonts w:ascii="Calibri" w:hAnsi="Calibri" w:cs="Calibri"/>
          <w:b/>
          <w:caps/>
          <w:color w:val="000000"/>
          <w:sz w:val="22"/>
          <w:szCs w:val="22"/>
        </w:rPr>
        <w:softHyphen/>
      </w:r>
      <w:r w:rsidRPr="00B43DDE" w:rsidR="00440EBF">
        <w:rPr>
          <w:rFonts w:ascii="Calibri" w:hAnsi="Calibri" w:cs="Calibri"/>
          <w:b/>
          <w:caps/>
          <w:color w:val="000000"/>
          <w:sz w:val="22"/>
          <w:szCs w:val="22"/>
        </w:rPr>
        <w:softHyphen/>
      </w:r>
      <w:r w:rsidRPr="00B43DDE" w:rsidR="00440EBF">
        <w:rPr>
          <w:rFonts w:ascii="Calibri" w:hAnsi="Calibri" w:cs="Calibri"/>
          <w:b/>
          <w:caps/>
          <w:color w:val="000000"/>
          <w:sz w:val="22"/>
          <w:szCs w:val="22"/>
        </w:rPr>
        <w:softHyphen/>
      </w:r>
      <w:r w:rsidRPr="00B43DDE" w:rsidR="00440EBF">
        <w:rPr>
          <w:rFonts w:ascii="Calibri" w:hAnsi="Calibri" w:cs="Calibri"/>
          <w:b/>
          <w:caps/>
          <w:color w:val="000000"/>
          <w:sz w:val="22"/>
          <w:szCs w:val="22"/>
        </w:rPr>
        <w:softHyphen/>
      </w:r>
      <w:r w:rsidRPr="13A10638" w:rsidR="10C63942">
        <w:rPr>
          <w:rFonts w:ascii="Calibri" w:hAnsi="Calibri" w:cs="Calibri"/>
          <w:b w:val="1"/>
          <w:bCs w:val="1"/>
          <w:i w:val="1"/>
          <w:iCs w:val="1"/>
          <w:noProof/>
          <w:color w:val="000000"/>
          <w:sz w:val="22"/>
          <w:szCs w:val="22"/>
        </w:rPr>
        <w:t xml:space="preserve">       </w:t>
      </w:r>
    </w:p>
    <w:p xmlns:wp14="http://schemas.microsoft.com/office/word/2010/wordml" w:rsidR="003145FD" w:rsidP="13A10638" w:rsidRDefault="00713E1C" wp14:textId="77777777" w14:paraId="32ECAD43">
      <w:pPr>
        <w:tabs>
          <w:tab w:val="left" w:pos="1710"/>
          <w:tab w:val="left" w:pos="2520"/>
          <w:tab w:val="left" w:pos="4860"/>
          <w:tab w:val="left" w:pos="6120"/>
          <w:tab w:val="left" w:pos="6660"/>
        </w:tabs>
        <w:spacing w:line="240" w:lineRule="atLeast"/>
        <w:ind w:left="4608" w:firstLine="0"/>
        <w:rPr>
          <w:rFonts w:ascii="Calibri" w:hAnsi="Calibri" w:cs="Calibri"/>
          <w:b w:val="1"/>
          <w:bCs w:val="1"/>
          <w:i w:val="1"/>
          <w:iCs w:val="1"/>
          <w:noProof/>
          <w:color w:val="000000"/>
          <w:sz w:val="22"/>
          <w:szCs w:val="22"/>
        </w:rPr>
      </w:pPr>
      <w:r w:rsidRPr="13A10638" w:rsidR="47AD02F5">
        <w:rPr>
          <w:rFonts w:ascii="Calibri" w:hAnsi="Calibri" w:cs="Calibri"/>
          <w:b w:val="1"/>
          <w:bCs w:val="1"/>
          <w:i w:val="1"/>
          <w:iCs w:val="1"/>
          <w:noProof/>
          <w:color w:val="000000"/>
          <w:sz w:val="22"/>
          <w:szCs w:val="22"/>
        </w:rPr>
        <w:t xml:space="preserve"> Mission</w:t>
      </w:r>
    </w:p>
    <w:p xmlns:wp14="http://schemas.microsoft.com/office/word/2010/wordml" w:rsidR="003145FD" w:rsidP="00657E5F" w:rsidRDefault="00657E5F" w14:paraId="3ACD72B7" wp14:textId="77777777">
      <w:pPr>
        <w:tabs>
          <w:tab w:val="left" w:pos="1710"/>
          <w:tab w:val="left" w:pos="2520"/>
          <w:tab w:val="left" w:pos="4860"/>
          <w:tab w:val="left" w:pos="6120"/>
          <w:tab w:val="left" w:pos="6660"/>
        </w:tabs>
        <w:spacing w:line="240" w:lineRule="atLeast"/>
        <w:jc w:val="center"/>
        <w:rPr>
          <w:rFonts w:ascii="Calibri" w:hAnsi="Calibri" w:eastAsia="Arial" w:cs="Calibri"/>
          <w:bCs/>
          <w:i/>
          <w:color w:val="000000"/>
          <w:sz w:val="22"/>
          <w:szCs w:val="22"/>
        </w:rPr>
      </w:pPr>
      <w:r w:rsidRPr="00657E5F">
        <w:rPr>
          <w:rFonts w:ascii="Calibri" w:hAnsi="Calibri" w:eastAsia="Arial" w:cs="Calibri"/>
          <w:bCs/>
          <w:i/>
          <w:color w:val="000000"/>
          <w:sz w:val="22"/>
          <w:szCs w:val="22"/>
        </w:rPr>
        <w:t>Create and support one-to-one mentoring relationships that ignite the power and promise of youth.</w:t>
      </w:r>
    </w:p>
    <w:p xmlns:wp14="http://schemas.microsoft.com/office/word/2010/wordml" w:rsidRPr="00B43DDE" w:rsidR="00657E5F" w:rsidRDefault="00657E5F" w14:paraId="4B94D5A5" wp14:textId="77777777">
      <w:pPr>
        <w:tabs>
          <w:tab w:val="left" w:pos="1710"/>
          <w:tab w:val="left" w:pos="2520"/>
          <w:tab w:val="left" w:pos="4860"/>
          <w:tab w:val="left" w:pos="6120"/>
          <w:tab w:val="left" w:pos="6660"/>
        </w:tabs>
        <w:spacing w:line="240" w:lineRule="atLeast"/>
        <w:rPr>
          <w:rFonts w:ascii="Calibri" w:hAnsi="Calibri" w:cs="Calibri"/>
          <w:b/>
          <w:caps/>
          <w:sz w:val="22"/>
          <w:szCs w:val="22"/>
        </w:rPr>
      </w:pPr>
    </w:p>
    <w:p xmlns:wp14="http://schemas.microsoft.com/office/word/2010/wordml" w:rsidRPr="00B17E49" w:rsidR="00B17E49" w:rsidP="13A10638" w:rsidRDefault="00B17E49" w14:paraId="6464CCD9" wp14:textId="48C2C043">
      <w:pPr>
        <w:rPr>
          <w:rFonts w:ascii="Calibri" w:hAnsi="Calibri" w:cs="Calibri"/>
          <w:b w:val="1"/>
          <w:bCs w:val="1"/>
          <w:sz w:val="28"/>
          <w:szCs w:val="28"/>
        </w:rPr>
      </w:pPr>
      <w:r w:rsidRPr="13A10638" w:rsidR="0E526164">
        <w:rPr>
          <w:rFonts w:ascii="Calibri" w:hAnsi="Calibri" w:cs="Calibri"/>
          <w:b w:val="1"/>
          <w:bCs w:val="1"/>
          <w:sz w:val="28"/>
          <w:szCs w:val="28"/>
        </w:rPr>
        <w:t>Position Title:</w:t>
      </w:r>
      <w:r>
        <w:tab/>
      </w:r>
      <w:r w:rsidRPr="13A10638" w:rsidR="344F096F">
        <w:rPr>
          <w:rFonts w:ascii="Calibri" w:hAnsi="Calibri" w:cs="Calibri"/>
          <w:b w:val="1"/>
          <w:bCs w:val="1"/>
          <w:sz w:val="28"/>
          <w:szCs w:val="28"/>
        </w:rPr>
        <w:t>Director of</w:t>
      </w:r>
      <w:r w:rsidRPr="13A10638" w:rsidR="7CD1041A">
        <w:rPr>
          <w:rFonts w:ascii="Calibri" w:hAnsi="Calibri" w:cs="Calibri"/>
          <w:b w:val="1"/>
          <w:bCs w:val="1"/>
          <w:sz w:val="28"/>
          <w:szCs w:val="28"/>
        </w:rPr>
        <w:t xml:space="preserve"> Events</w:t>
      </w:r>
      <w:r w:rsidRPr="13A10638" w:rsidR="11358689">
        <w:rPr>
          <w:rFonts w:ascii="Calibri" w:hAnsi="Calibri" w:cs="Calibri"/>
          <w:b w:val="1"/>
          <w:bCs w:val="1"/>
          <w:sz w:val="28"/>
          <w:szCs w:val="28"/>
        </w:rPr>
        <w:t xml:space="preserve"> and Strategic Partnerships</w:t>
      </w:r>
    </w:p>
    <w:p xmlns:wp14="http://schemas.microsoft.com/office/word/2010/wordml" w:rsidRPr="00B17E49" w:rsidR="00B17E49" w:rsidP="13A10638" w:rsidRDefault="00B17E49" w14:paraId="2A589580" wp14:textId="5CD552DD">
      <w:pPr>
        <w:rPr>
          <w:rFonts w:ascii="Calibri" w:hAnsi="Calibri" w:cs="Calibri"/>
          <w:b w:val="1"/>
          <w:bCs w:val="1"/>
          <w:sz w:val="22"/>
          <w:szCs w:val="22"/>
        </w:rPr>
      </w:pPr>
      <w:r w:rsidRPr="13A10638" w:rsidR="0E526164">
        <w:rPr>
          <w:rFonts w:ascii="Calibri" w:hAnsi="Calibri" w:cs="Calibri"/>
          <w:b w:val="1"/>
          <w:bCs w:val="1"/>
          <w:sz w:val="28"/>
          <w:szCs w:val="28"/>
        </w:rPr>
        <w:t xml:space="preserve">Department: </w:t>
      </w:r>
      <w:r w:rsidRPr="13A10638" w:rsidR="7CD1041A">
        <w:rPr>
          <w:rFonts w:ascii="Calibri" w:hAnsi="Calibri" w:cs="Calibri"/>
          <w:b w:val="1"/>
          <w:bCs w:val="1"/>
          <w:sz w:val="28"/>
          <w:szCs w:val="28"/>
        </w:rPr>
        <w:t>Development</w:t>
      </w:r>
      <w:r w:rsidRPr="13A10638" w:rsidR="51712131">
        <w:rPr>
          <w:rFonts w:ascii="Calibri" w:hAnsi="Calibri" w:cs="Calibri"/>
          <w:b w:val="1"/>
          <w:bCs w:val="1"/>
          <w:sz w:val="28"/>
          <w:szCs w:val="28"/>
        </w:rPr>
        <w:t xml:space="preserve">  </w:t>
      </w:r>
      <w:r>
        <w:tab/>
      </w:r>
      <w:r>
        <w:tab/>
      </w:r>
      <w:r>
        <w:tab/>
      </w:r>
      <w:r>
        <w:tab/>
      </w:r>
      <w:r w:rsidRPr="13A10638" w:rsidR="25E2F2FD">
        <w:rPr>
          <w:rFonts w:ascii="Calibri" w:hAnsi="Calibri" w:cs="Calibri"/>
          <w:b w:val="1"/>
          <w:bCs w:val="1"/>
          <w:sz w:val="28"/>
          <w:szCs w:val="28"/>
        </w:rPr>
        <w:t xml:space="preserve"> </w:t>
      </w:r>
      <w:r w:rsidRPr="13A10638" w:rsidR="0E526164">
        <w:rPr>
          <w:rFonts w:ascii="Calibri" w:hAnsi="Calibri" w:cs="Calibri"/>
          <w:b w:val="1"/>
          <w:bCs w:val="1"/>
          <w:sz w:val="28"/>
          <w:szCs w:val="28"/>
        </w:rPr>
        <w:t xml:space="preserve">Reports </w:t>
      </w:r>
      <w:r w:rsidRPr="13A10638" w:rsidR="0E526164">
        <w:rPr>
          <w:rFonts w:ascii="Calibri" w:hAnsi="Calibri" w:cs="Calibri"/>
          <w:b w:val="1"/>
          <w:bCs w:val="1"/>
          <w:sz w:val="28"/>
          <w:szCs w:val="28"/>
        </w:rPr>
        <w:t>To:</w:t>
      </w:r>
      <w:r w:rsidRPr="13A10638" w:rsidR="73A60FA0">
        <w:rPr>
          <w:rFonts w:ascii="Calibri" w:hAnsi="Calibri" w:cs="Calibri"/>
          <w:b w:val="1"/>
          <w:bCs w:val="1"/>
          <w:sz w:val="28"/>
          <w:szCs w:val="28"/>
        </w:rPr>
        <w:t xml:space="preserve"> </w:t>
      </w:r>
      <w:r w:rsidRPr="13A10638" w:rsidR="344F096F">
        <w:rPr>
          <w:rFonts w:ascii="Calibri" w:hAnsi="Calibri" w:cs="Calibri"/>
          <w:b w:val="1"/>
          <w:bCs w:val="1"/>
          <w:sz w:val="28"/>
          <w:szCs w:val="28"/>
        </w:rPr>
        <w:t>VP of</w:t>
      </w:r>
      <w:r w:rsidRPr="13A10638" w:rsidR="6239A4E7">
        <w:rPr>
          <w:rFonts w:ascii="Calibri" w:hAnsi="Calibri" w:cs="Calibri"/>
          <w:b w:val="1"/>
          <w:bCs w:val="1"/>
          <w:sz w:val="28"/>
          <w:szCs w:val="28"/>
        </w:rPr>
        <w:t xml:space="preserve"> Development</w:t>
      </w:r>
      <w:r>
        <w:tab/>
      </w:r>
      <w:r>
        <w:tab/>
      </w:r>
      <w:r w:rsidRPr="13A10638" w:rsidR="7CD1041A">
        <w:rPr>
          <w:rFonts w:ascii="Calibri" w:hAnsi="Calibri" w:cs="Calibri"/>
          <w:b w:val="1"/>
          <w:bCs w:val="1"/>
          <w:sz w:val="28"/>
          <w:szCs w:val="28"/>
        </w:rPr>
        <w:t>H</w:t>
      </w:r>
      <w:r w:rsidRPr="13A10638" w:rsidR="0E526164">
        <w:rPr>
          <w:rFonts w:ascii="Calibri" w:hAnsi="Calibri" w:cs="Calibri"/>
          <w:b w:val="1"/>
          <w:bCs w:val="1"/>
          <w:sz w:val="28"/>
          <w:szCs w:val="28"/>
        </w:rPr>
        <w:t>ours: Full time</w:t>
      </w:r>
      <w:r w:rsidRPr="00B17E49">
        <w:rPr>
          <w:rFonts w:ascii="Calibri" w:hAnsi="Calibri" w:cs="Calibri"/>
          <w:b/>
          <w:sz w:val="28"/>
          <w:szCs w:val="28"/>
        </w:rPr>
        <w:tab/>
      </w:r>
      <w:r w:rsidRPr="00B17E49">
        <w:rPr>
          <w:rFonts w:ascii="Calibri" w:hAnsi="Calibri" w:cs="Calibri"/>
          <w:b/>
          <w:sz w:val="28"/>
          <w:szCs w:val="28"/>
        </w:rPr>
        <w:tab/>
      </w:r>
      <w:r w:rsidRPr="00B17E49">
        <w:rPr>
          <w:rFonts w:ascii="Calibri" w:hAnsi="Calibri" w:cs="Calibri"/>
          <w:b/>
          <w:sz w:val="28"/>
          <w:szCs w:val="28"/>
        </w:rPr>
        <w:tab/>
      </w:r>
      <w:r w:rsidRPr="00B17E49"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 w:rsidR="009D1E0D">
        <w:rPr>
          <w:rFonts w:ascii="Calibri" w:hAnsi="Calibri" w:cs="Calibri"/>
          <w:b/>
          <w:sz w:val="28"/>
          <w:szCs w:val="28"/>
        </w:rPr>
        <w:tab/>
      </w:r>
      <w:r w:rsidR="009D1E0D">
        <w:rPr>
          <w:rFonts w:ascii="Calibri" w:hAnsi="Calibri" w:cs="Calibri"/>
          <w:b/>
          <w:sz w:val="28"/>
          <w:szCs w:val="28"/>
        </w:rPr>
        <w:tab/>
      </w:r>
      <w:r w:rsidR="009D1E0D">
        <w:rPr>
          <w:rFonts w:ascii="Calibri" w:hAnsi="Calibri" w:cs="Calibri"/>
          <w:b/>
          <w:sz w:val="28"/>
          <w:szCs w:val="28"/>
        </w:rPr>
        <w:tab/>
      </w:r>
      <w:r w:rsidRPr="13A10638" w:rsidR="344F096F">
        <w:rPr>
          <w:rFonts w:ascii="Calibri" w:hAnsi="Calibri" w:cs="Calibri"/>
          <w:b w:val="1"/>
          <w:bCs w:val="1"/>
          <w:sz w:val="28"/>
          <w:szCs w:val="28"/>
        </w:rPr>
        <w:t xml:space="preserve">   </w:t>
      </w:r>
      <w:r w:rsidRPr="13A10638" w:rsidR="0E526164">
        <w:rPr>
          <w:rFonts w:ascii="Calibri" w:hAnsi="Calibri" w:cs="Calibri"/>
          <w:b w:val="1"/>
          <w:bCs w:val="1"/>
          <w:sz w:val="22"/>
          <w:szCs w:val="22"/>
        </w:rPr>
        <w:t>Some evenings and weekends</w:t>
      </w:r>
    </w:p>
    <w:p xmlns:wp14="http://schemas.microsoft.com/office/word/2010/wordml" w:rsidR="009C09E5" w:rsidP="00B17E49" w:rsidRDefault="009C09E5" w14:paraId="3DEEC669" wp14:textId="77777777">
      <w:pPr>
        <w:rPr>
          <w:rFonts w:ascii="Calibri" w:hAnsi="Calibri" w:cs="Calibri"/>
          <w:b/>
          <w:sz w:val="22"/>
          <w:szCs w:val="22"/>
        </w:rPr>
      </w:pPr>
    </w:p>
    <w:p xmlns:wp14="http://schemas.microsoft.com/office/word/2010/wordml" w:rsidRPr="009C09E5" w:rsidR="00B17E49" w:rsidP="00B17E49" w:rsidRDefault="00B17E49" w14:paraId="199FF60A" wp14:textId="77777777">
      <w:pPr>
        <w:rPr>
          <w:rFonts w:ascii="Calibri" w:hAnsi="Calibri" w:cs="Calibri"/>
          <w:sz w:val="22"/>
          <w:szCs w:val="22"/>
        </w:rPr>
      </w:pPr>
      <w:r w:rsidRPr="00B17E49">
        <w:rPr>
          <w:rFonts w:ascii="Calibri" w:hAnsi="Calibri" w:cs="Calibri"/>
          <w:b/>
          <w:sz w:val="22"/>
          <w:szCs w:val="22"/>
        </w:rPr>
        <w:t xml:space="preserve">FLSA: </w:t>
      </w:r>
      <w:r w:rsidRPr="009C09E5">
        <w:rPr>
          <w:rFonts w:ascii="Calibri" w:hAnsi="Calibri" w:cs="Calibri"/>
          <w:sz w:val="22"/>
          <w:szCs w:val="22"/>
        </w:rPr>
        <w:t xml:space="preserve">This position is considered to be Exempt for overtime pay provisions as provided by the Federal Fair Labor Standards Act (FLSA).  </w:t>
      </w:r>
    </w:p>
    <w:p xmlns:wp14="http://schemas.microsoft.com/office/word/2010/wordml" w:rsidRPr="00B17E49" w:rsidR="00B17E49" w:rsidP="00B17E49" w:rsidRDefault="00B17E49" w14:paraId="3656B9AB" wp14:textId="77777777">
      <w:pPr>
        <w:rPr>
          <w:rFonts w:ascii="Calibri" w:hAnsi="Calibri" w:cs="Calibri"/>
          <w:b/>
          <w:sz w:val="22"/>
          <w:szCs w:val="22"/>
        </w:rPr>
      </w:pPr>
    </w:p>
    <w:p xmlns:wp14="http://schemas.microsoft.com/office/word/2010/wordml" w:rsidRPr="00860BC1" w:rsidR="00860BC1" w:rsidP="00860BC1" w:rsidRDefault="002A2E99" w14:paraId="20E7377F" wp14:textId="77777777">
      <w:pPr>
        <w:spacing w:line="240" w:lineRule="atLeast"/>
        <w:rPr>
          <w:rFonts w:ascii="Calibri" w:hAnsi="Calibri" w:cs="Calibri"/>
          <w:sz w:val="22"/>
          <w:szCs w:val="22"/>
        </w:rPr>
      </w:pPr>
      <w:r w:rsidRPr="002A2E99">
        <w:rPr>
          <w:rFonts w:ascii="Calibri" w:hAnsi="Calibri" w:cs="Calibri"/>
          <w:b/>
          <w:sz w:val="22"/>
          <w:szCs w:val="22"/>
        </w:rPr>
        <w:t>Position Summary:</w:t>
      </w:r>
      <w:r w:rsidRPr="002A2E99">
        <w:rPr>
          <w:rFonts w:ascii="Calibri" w:hAnsi="Calibri" w:cs="Calibri"/>
          <w:sz w:val="22"/>
          <w:szCs w:val="22"/>
        </w:rPr>
        <w:t xml:space="preserve"> </w:t>
      </w:r>
      <w:r w:rsidRPr="00B43DDE">
        <w:rPr>
          <w:rFonts w:ascii="Calibri" w:hAnsi="Calibri" w:cs="Calibri"/>
          <w:sz w:val="22"/>
          <w:szCs w:val="22"/>
        </w:rPr>
        <w:t xml:space="preserve">Dynamic opportunity to change lives!  Join our team and become part of a </w:t>
      </w:r>
      <w:r w:rsidR="000E298D">
        <w:rPr>
          <w:rFonts w:ascii="Calibri" w:hAnsi="Calibri" w:cs="Calibri"/>
          <w:sz w:val="22"/>
          <w:szCs w:val="22"/>
        </w:rPr>
        <w:t>70</w:t>
      </w:r>
      <w:r w:rsidRPr="00B43DDE" w:rsidR="009A3388">
        <w:rPr>
          <w:rFonts w:ascii="Calibri" w:hAnsi="Calibri" w:cs="Calibri"/>
          <w:sz w:val="22"/>
          <w:szCs w:val="22"/>
        </w:rPr>
        <w:t>-year-old</w:t>
      </w:r>
      <w:r w:rsidRPr="00B43DDE">
        <w:rPr>
          <w:rFonts w:ascii="Calibri" w:hAnsi="Calibri" w:cs="Calibri"/>
          <w:sz w:val="22"/>
          <w:szCs w:val="22"/>
        </w:rPr>
        <w:t xml:space="preserve"> tradition in the Valley!  </w:t>
      </w:r>
      <w:r w:rsidRPr="003326EA" w:rsidR="003326EA">
        <w:rPr>
          <w:rFonts w:ascii="Calibri" w:hAnsi="Calibri" w:cs="Calibri"/>
          <w:sz w:val="22"/>
          <w:szCs w:val="22"/>
        </w:rPr>
        <w:t>We witness the mission of the organization in action every single day.</w:t>
      </w:r>
      <w:r w:rsidR="009A3388">
        <w:rPr>
          <w:rFonts w:ascii="Calibri" w:hAnsi="Calibri" w:cs="Calibri"/>
          <w:sz w:val="22"/>
          <w:szCs w:val="22"/>
        </w:rPr>
        <w:t xml:space="preserve"> </w:t>
      </w:r>
      <w:r w:rsidRPr="00860BC1" w:rsidR="00860BC1">
        <w:rPr>
          <w:rFonts w:ascii="Calibri" w:hAnsi="Calibri" w:cs="Calibri"/>
          <w:sz w:val="22"/>
          <w:szCs w:val="22"/>
        </w:rPr>
        <w:t xml:space="preserve">This position is </w:t>
      </w:r>
      <w:r w:rsidR="003A54B0">
        <w:rPr>
          <w:rFonts w:ascii="Calibri" w:hAnsi="Calibri" w:cs="Calibri"/>
          <w:sz w:val="22"/>
          <w:szCs w:val="22"/>
        </w:rPr>
        <w:t xml:space="preserve">responsible for </w:t>
      </w:r>
      <w:r w:rsidR="00657E5F">
        <w:rPr>
          <w:rFonts w:ascii="Calibri" w:hAnsi="Calibri" w:cs="Calibri"/>
          <w:sz w:val="22"/>
          <w:szCs w:val="22"/>
        </w:rPr>
        <w:t>planning and executing events in support of fundraising, recruitment, and program goals</w:t>
      </w:r>
      <w:r w:rsidR="003A54B0">
        <w:rPr>
          <w:rFonts w:ascii="Calibri" w:hAnsi="Calibri" w:cs="Calibri"/>
          <w:sz w:val="22"/>
          <w:szCs w:val="22"/>
        </w:rPr>
        <w:t xml:space="preserve"> and will work to actively grow BBBSAZ’s revenue through in-kind solicitation and third-party events. </w:t>
      </w:r>
    </w:p>
    <w:p xmlns:wp14="http://schemas.microsoft.com/office/word/2010/wordml" w:rsidRPr="00B43DDE" w:rsidR="002A2E99" w:rsidP="002A2E99" w:rsidRDefault="002A2E99" w14:paraId="45FB0818" wp14:textId="77777777">
      <w:pPr>
        <w:spacing w:line="240" w:lineRule="atLeast"/>
        <w:rPr>
          <w:rFonts w:ascii="Calibri" w:hAnsi="Calibri" w:cs="Calibri"/>
          <w:b/>
          <w:sz w:val="22"/>
          <w:szCs w:val="22"/>
        </w:rPr>
      </w:pPr>
    </w:p>
    <w:p xmlns:wp14="http://schemas.microsoft.com/office/word/2010/wordml" w:rsidRPr="002A2E99" w:rsidR="002A2E99" w:rsidP="002A2E99" w:rsidRDefault="002A2E99" w14:paraId="2346F6F5" wp14:textId="77777777">
      <w:pPr>
        <w:spacing w:line="240" w:lineRule="atLeast"/>
        <w:rPr>
          <w:rFonts w:ascii="Calibri" w:hAnsi="Calibri" w:cs="Calibri"/>
          <w:b/>
          <w:sz w:val="22"/>
          <w:szCs w:val="22"/>
        </w:rPr>
      </w:pPr>
      <w:r w:rsidRPr="002A2E99">
        <w:rPr>
          <w:rFonts w:ascii="Calibri" w:hAnsi="Calibri" w:cs="Calibri"/>
          <w:b/>
          <w:sz w:val="22"/>
          <w:szCs w:val="22"/>
        </w:rPr>
        <w:t>Essential Duties and Responsibilities:</w:t>
      </w:r>
    </w:p>
    <w:p xmlns:wp14="http://schemas.microsoft.com/office/word/2010/wordml" w:rsidR="00860BC1" w:rsidP="00860BC1" w:rsidRDefault="00860BC1" w14:paraId="00F3E081" wp14:textId="368C9122">
      <w:pPr>
        <w:numPr>
          <w:ilvl w:val="0"/>
          <w:numId w:val="7"/>
        </w:numPr>
        <w:spacing w:line="240" w:lineRule="atLeast"/>
        <w:rPr>
          <w:rFonts w:ascii="Calibri" w:hAnsi="Calibri" w:cs="Calibri"/>
          <w:sz w:val="22"/>
          <w:szCs w:val="22"/>
        </w:rPr>
      </w:pPr>
      <w:r w:rsidRPr="13A10638" w:rsidR="65E9B265">
        <w:rPr>
          <w:rFonts w:ascii="Calibri" w:hAnsi="Calibri" w:cs="Calibri"/>
          <w:sz w:val="22"/>
          <w:szCs w:val="22"/>
        </w:rPr>
        <w:t xml:space="preserve">Manage a comprehensive fundraising </w:t>
      </w:r>
      <w:r w:rsidRPr="13A10638" w:rsidR="00F3FE2A">
        <w:rPr>
          <w:rFonts w:ascii="Calibri" w:hAnsi="Calibri" w:cs="Calibri"/>
          <w:sz w:val="22"/>
          <w:szCs w:val="22"/>
        </w:rPr>
        <w:t xml:space="preserve">event </w:t>
      </w:r>
      <w:r w:rsidRPr="13A10638" w:rsidR="65E9B265">
        <w:rPr>
          <w:rFonts w:ascii="Calibri" w:hAnsi="Calibri" w:cs="Calibri"/>
          <w:sz w:val="22"/>
          <w:szCs w:val="22"/>
        </w:rPr>
        <w:t xml:space="preserve">schedule including, but not limited to: </w:t>
      </w:r>
      <w:r w:rsidRPr="13A10638" w:rsidR="7DDAF45B">
        <w:rPr>
          <w:rFonts w:ascii="Calibri" w:hAnsi="Calibri" w:cs="Calibri"/>
          <w:sz w:val="22"/>
          <w:szCs w:val="22"/>
        </w:rPr>
        <w:t>T</w:t>
      </w:r>
      <w:r w:rsidRPr="13A10638" w:rsidR="6239A4E7">
        <w:rPr>
          <w:rFonts w:ascii="Calibri" w:hAnsi="Calibri" w:cs="Calibri"/>
          <w:sz w:val="22"/>
          <w:szCs w:val="22"/>
        </w:rPr>
        <w:t>he Big Night Out Gala</w:t>
      </w:r>
      <w:r w:rsidRPr="13A10638" w:rsidR="65E9B265">
        <w:rPr>
          <w:rFonts w:ascii="Calibri" w:hAnsi="Calibri" w:cs="Calibri"/>
          <w:sz w:val="22"/>
          <w:szCs w:val="22"/>
        </w:rPr>
        <w:t xml:space="preserve">, Tee Up </w:t>
      </w:r>
      <w:r w:rsidRPr="13A10638" w:rsidR="65E9B265">
        <w:rPr>
          <w:rFonts w:ascii="Calibri" w:hAnsi="Calibri" w:cs="Calibri"/>
          <w:sz w:val="22"/>
          <w:szCs w:val="22"/>
        </w:rPr>
        <w:t>For</w:t>
      </w:r>
      <w:r w:rsidRPr="13A10638" w:rsidR="65E9B265">
        <w:rPr>
          <w:rFonts w:ascii="Calibri" w:hAnsi="Calibri" w:cs="Calibri"/>
          <w:sz w:val="22"/>
          <w:szCs w:val="22"/>
        </w:rPr>
        <w:t xml:space="preserve"> Kids, Paul’s Car Wash and all </w:t>
      </w:r>
      <w:r w:rsidRPr="13A10638" w:rsidR="65E9B265">
        <w:rPr>
          <w:rFonts w:ascii="Calibri" w:hAnsi="Calibri" w:cs="Calibri"/>
          <w:sz w:val="22"/>
          <w:szCs w:val="22"/>
        </w:rPr>
        <w:t>third party</w:t>
      </w:r>
      <w:r w:rsidRPr="13A10638" w:rsidR="65E9B265">
        <w:rPr>
          <w:rFonts w:ascii="Calibri" w:hAnsi="Calibri" w:cs="Calibri"/>
          <w:sz w:val="22"/>
          <w:szCs w:val="22"/>
        </w:rPr>
        <w:t xml:space="preserve"> events</w:t>
      </w:r>
    </w:p>
    <w:p xmlns:wp14="http://schemas.microsoft.com/office/word/2010/wordml" w:rsidRPr="00860BC1" w:rsidR="000E298D" w:rsidP="00860BC1" w:rsidRDefault="000E298D" w14:paraId="4A43EA89" wp14:textId="2C4FF2D2">
      <w:pPr>
        <w:numPr>
          <w:ilvl w:val="0"/>
          <w:numId w:val="7"/>
        </w:numPr>
        <w:spacing w:line="240" w:lineRule="atLeast"/>
        <w:rPr>
          <w:rFonts w:ascii="Calibri" w:hAnsi="Calibri" w:cs="Calibri"/>
          <w:sz w:val="22"/>
          <w:szCs w:val="22"/>
        </w:rPr>
      </w:pPr>
      <w:r w:rsidRPr="13A10638" w:rsidR="7CD1041A">
        <w:rPr>
          <w:rFonts w:ascii="Calibri" w:hAnsi="Calibri" w:cs="Calibri"/>
          <w:sz w:val="22"/>
          <w:szCs w:val="22"/>
        </w:rPr>
        <w:t xml:space="preserve">Supervise, coach and mentor Development Dept Admin Assistant </w:t>
      </w:r>
      <w:r w:rsidRPr="13A10638" w:rsidR="7CD1041A">
        <w:rPr>
          <w:rFonts w:ascii="Calibri" w:hAnsi="Calibri" w:cs="Calibri"/>
          <w:sz w:val="22"/>
          <w:szCs w:val="22"/>
        </w:rPr>
        <w:t>and Match</w:t>
      </w:r>
      <w:r w:rsidRPr="13A10638" w:rsidR="7CD1041A">
        <w:rPr>
          <w:rFonts w:ascii="Calibri" w:hAnsi="Calibri" w:cs="Calibri"/>
          <w:sz w:val="22"/>
          <w:szCs w:val="22"/>
        </w:rPr>
        <w:t xml:space="preserve"> Event Coordinator</w:t>
      </w:r>
    </w:p>
    <w:p w:rsidR="71380479" w:rsidP="13A10638" w:rsidRDefault="71380479" w14:paraId="6BC3BD68" w14:textId="6ACD4057">
      <w:pPr>
        <w:numPr>
          <w:ilvl w:val="0"/>
          <w:numId w:val="7"/>
        </w:numPr>
        <w:spacing w:line="240" w:lineRule="atLeas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13A10638" w:rsidR="71380479">
        <w:rPr>
          <w:rFonts w:ascii="Calibri" w:hAnsi="Calibri" w:eastAsia="Calibri" w:cs="Calibri"/>
          <w:noProof w:val="0"/>
          <w:sz w:val="22"/>
          <w:szCs w:val="22"/>
          <w:lang w:val="en-US"/>
        </w:rPr>
        <w:t>Initiate contact with potential sponsors via cold outreach, warm leads, networking events, and referrals.</w:t>
      </w:r>
    </w:p>
    <w:p w:rsidR="71380479" w:rsidP="13A10638" w:rsidRDefault="71380479" w14:paraId="784CC5AA" w14:textId="4D5E7386">
      <w:pPr>
        <w:numPr>
          <w:ilvl w:val="0"/>
          <w:numId w:val="7"/>
        </w:numPr>
        <w:spacing w:line="240" w:lineRule="atLeast"/>
        <w:rPr>
          <w:rFonts w:ascii="Calibri" w:hAnsi="Calibri" w:cs="Calibri"/>
          <w:sz w:val="22"/>
          <w:szCs w:val="22"/>
        </w:rPr>
      </w:pPr>
      <w:r w:rsidRPr="13A10638" w:rsidR="7138047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Cultivate relationships with </w:t>
      </w:r>
      <w:r w:rsidRPr="13A10638" w:rsidR="4CBF8A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event partners and </w:t>
      </w:r>
      <w:r w:rsidRPr="13A10638" w:rsidR="7138047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corporate contacts </w:t>
      </w:r>
      <w:r w:rsidRPr="13A10638" w:rsidR="08B2BC8A">
        <w:rPr>
          <w:rFonts w:ascii="Calibri" w:hAnsi="Calibri" w:cs="Calibri"/>
          <w:sz w:val="22"/>
          <w:szCs w:val="22"/>
        </w:rPr>
        <w:t>with a focus on long-term relationship building</w:t>
      </w:r>
    </w:p>
    <w:p w:rsidR="7CD1041A" w:rsidP="13A10638" w:rsidRDefault="7CD1041A" w14:paraId="3100F55B" w14:textId="6A43977E">
      <w:pPr>
        <w:numPr>
          <w:ilvl w:val="0"/>
          <w:numId w:val="7"/>
        </w:numPr>
        <w:spacing w:line="240" w:lineRule="atLeast"/>
        <w:rPr>
          <w:rFonts w:ascii="Calibri" w:hAnsi="Calibri" w:cs="Calibri"/>
          <w:sz w:val="22"/>
          <w:szCs w:val="22"/>
        </w:rPr>
      </w:pPr>
      <w:r w:rsidRPr="13A10638" w:rsidR="7CD1041A">
        <w:rPr>
          <w:rFonts w:ascii="Calibri" w:hAnsi="Calibri" w:cs="Calibri"/>
          <w:sz w:val="22"/>
          <w:szCs w:val="22"/>
        </w:rPr>
        <w:t>Assist</w:t>
      </w:r>
      <w:r w:rsidRPr="13A10638" w:rsidR="7CD1041A">
        <w:rPr>
          <w:rFonts w:ascii="Calibri" w:hAnsi="Calibri" w:cs="Calibri"/>
          <w:sz w:val="22"/>
          <w:szCs w:val="22"/>
        </w:rPr>
        <w:t xml:space="preserve"> as needed with </w:t>
      </w:r>
      <w:r w:rsidRPr="13A10638" w:rsidR="344F096F">
        <w:rPr>
          <w:rFonts w:ascii="Calibri" w:hAnsi="Calibri" w:cs="Calibri"/>
          <w:sz w:val="22"/>
          <w:szCs w:val="22"/>
        </w:rPr>
        <w:t>all</w:t>
      </w:r>
      <w:r w:rsidRPr="13A10638" w:rsidR="168EB3BF">
        <w:rPr>
          <w:rFonts w:ascii="Calibri" w:hAnsi="Calibri" w:cs="Calibri"/>
          <w:sz w:val="22"/>
          <w:szCs w:val="22"/>
        </w:rPr>
        <w:t xml:space="preserve"> program </w:t>
      </w:r>
      <w:r w:rsidRPr="13A10638" w:rsidR="4DFAE7CF">
        <w:rPr>
          <w:rFonts w:ascii="Calibri" w:hAnsi="Calibri" w:cs="Calibri"/>
          <w:sz w:val="22"/>
          <w:szCs w:val="22"/>
        </w:rPr>
        <w:t xml:space="preserve">and recruitment </w:t>
      </w:r>
      <w:r w:rsidRPr="13A10638" w:rsidR="168EB3BF">
        <w:rPr>
          <w:rFonts w:ascii="Calibri" w:hAnsi="Calibri" w:cs="Calibri"/>
          <w:sz w:val="22"/>
          <w:szCs w:val="22"/>
        </w:rPr>
        <w:t>focused events</w:t>
      </w:r>
      <w:r w:rsidRPr="13A10638" w:rsidR="0257C78F">
        <w:rPr>
          <w:rFonts w:ascii="Calibri" w:hAnsi="Calibri" w:cs="Calibri"/>
          <w:sz w:val="22"/>
          <w:szCs w:val="22"/>
        </w:rPr>
        <w:t xml:space="preserve">, and events </w:t>
      </w:r>
      <w:r w:rsidRPr="13A10638" w:rsidR="0257C78F">
        <w:rPr>
          <w:rFonts w:ascii="Calibri" w:hAnsi="Calibri" w:cs="Calibri"/>
          <w:sz w:val="22"/>
          <w:szCs w:val="22"/>
        </w:rPr>
        <w:t>occurring</w:t>
      </w:r>
      <w:r w:rsidRPr="13A10638" w:rsidR="0257C78F">
        <w:rPr>
          <w:rFonts w:ascii="Calibri" w:hAnsi="Calibri" w:cs="Calibri"/>
          <w:sz w:val="22"/>
          <w:szCs w:val="22"/>
        </w:rPr>
        <w:t xml:space="preserve"> in BBBSAZ building</w:t>
      </w:r>
      <w:r w:rsidRPr="13A10638" w:rsidR="168EB3BF">
        <w:rPr>
          <w:rFonts w:ascii="Calibri" w:hAnsi="Calibri" w:cs="Calibri"/>
          <w:sz w:val="22"/>
          <w:szCs w:val="22"/>
        </w:rPr>
        <w:t xml:space="preserve"> </w:t>
      </w:r>
    </w:p>
    <w:p xmlns:wp14="http://schemas.microsoft.com/office/word/2010/wordml" w:rsidR="00860BC1" w:rsidP="00860BC1" w:rsidRDefault="009D1E0D" w14:paraId="57576C4C" wp14:textId="77777777">
      <w:pPr>
        <w:numPr>
          <w:ilvl w:val="0"/>
          <w:numId w:val="7"/>
        </w:numPr>
        <w:spacing w:line="24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Sell sponsorships and o</w:t>
      </w:r>
      <w:r w:rsidR="009A3388">
        <w:rPr>
          <w:rFonts w:ascii="Calibri" w:hAnsi="Calibri" w:cs="Calibri"/>
          <w:sz w:val="22"/>
          <w:szCs w:val="22"/>
        </w:rPr>
        <w:t>versee benefits through logistical support and a high level of customer service</w:t>
      </w:r>
    </w:p>
    <w:p xmlns:wp14="http://schemas.microsoft.com/office/word/2010/wordml" w:rsidRPr="00C64BED" w:rsidR="00C64BED" w:rsidP="00C64BED" w:rsidRDefault="00C64BED" w14:paraId="267705C7" wp14:textId="77777777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C64BED">
        <w:rPr>
          <w:rFonts w:ascii="Calibri" w:hAnsi="Calibri" w:cs="Calibri"/>
          <w:sz w:val="22"/>
          <w:szCs w:val="22"/>
        </w:rPr>
        <w:t>Manage multiple committees throughout the fiscal year including taking the lead on event committees and the Young Professional Council (YPC)</w:t>
      </w:r>
    </w:p>
    <w:p xmlns:wp14="http://schemas.microsoft.com/office/word/2010/wordml" w:rsidRPr="00C64BED" w:rsidR="00860BC1" w:rsidP="00860BC1" w:rsidRDefault="00860BC1" w14:paraId="0B8C529E" wp14:textId="77777777">
      <w:pPr>
        <w:numPr>
          <w:ilvl w:val="0"/>
          <w:numId w:val="7"/>
        </w:numPr>
        <w:spacing w:line="240" w:lineRule="atLeast"/>
        <w:rPr>
          <w:rFonts w:ascii="Calibri" w:hAnsi="Calibri" w:cs="Calibri"/>
          <w:b/>
          <w:sz w:val="22"/>
          <w:szCs w:val="22"/>
        </w:rPr>
      </w:pPr>
      <w:r w:rsidRPr="00860BC1">
        <w:rPr>
          <w:rFonts w:ascii="Calibri" w:hAnsi="Calibri" w:cs="Calibri"/>
          <w:sz w:val="22"/>
          <w:szCs w:val="22"/>
        </w:rPr>
        <w:t>Manage</w:t>
      </w:r>
      <w:r w:rsidR="00C64BED">
        <w:rPr>
          <w:rFonts w:ascii="Calibri" w:hAnsi="Calibri" w:cs="Calibri"/>
          <w:sz w:val="22"/>
          <w:szCs w:val="22"/>
        </w:rPr>
        <w:t xml:space="preserve"> </w:t>
      </w:r>
      <w:r w:rsidRPr="00860BC1">
        <w:rPr>
          <w:rFonts w:ascii="Calibri" w:hAnsi="Calibri" w:cs="Calibri"/>
          <w:sz w:val="22"/>
          <w:szCs w:val="22"/>
        </w:rPr>
        <w:t>fundraising website</w:t>
      </w:r>
      <w:r w:rsidR="00657E5F">
        <w:rPr>
          <w:rFonts w:ascii="Calibri" w:hAnsi="Calibri" w:cs="Calibri"/>
          <w:sz w:val="22"/>
          <w:szCs w:val="22"/>
        </w:rPr>
        <w:t>s</w:t>
      </w:r>
      <w:r w:rsidRPr="00860BC1">
        <w:rPr>
          <w:rFonts w:ascii="Calibri" w:hAnsi="Calibri" w:cs="Calibri"/>
          <w:sz w:val="22"/>
          <w:szCs w:val="22"/>
        </w:rPr>
        <w:t xml:space="preserve"> and ticketing systems for events</w:t>
      </w:r>
    </w:p>
    <w:p xmlns:wp14="http://schemas.microsoft.com/office/word/2010/wordml" w:rsidRPr="00860BC1" w:rsidR="00C64BED" w:rsidP="00860BC1" w:rsidRDefault="00C64BED" w14:paraId="0AE98541" wp14:textId="77777777">
      <w:pPr>
        <w:numPr>
          <w:ilvl w:val="0"/>
          <w:numId w:val="7"/>
        </w:numPr>
        <w:spacing w:line="240" w:lineRule="atLeas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Work closely Marketing Manager in creating Mar/Comms plan for each event</w:t>
      </w:r>
    </w:p>
    <w:p xmlns:wp14="http://schemas.microsoft.com/office/word/2010/wordml" w:rsidR="00657E5F" w:rsidP="00860BC1" w:rsidRDefault="009A3388" w14:paraId="687BC91E" wp14:textId="77777777">
      <w:pPr>
        <w:numPr>
          <w:ilvl w:val="0"/>
          <w:numId w:val="7"/>
        </w:numPr>
        <w:spacing w:line="240" w:lineRule="atLeast"/>
        <w:rPr>
          <w:rFonts w:ascii="Calibri" w:hAnsi="Calibri" w:cs="Calibri"/>
          <w:sz w:val="22"/>
          <w:szCs w:val="22"/>
        </w:rPr>
      </w:pPr>
      <w:r w:rsidRPr="009A3388">
        <w:rPr>
          <w:rFonts w:ascii="Calibri" w:hAnsi="Calibri" w:cs="Calibri"/>
          <w:sz w:val="22"/>
          <w:szCs w:val="22"/>
        </w:rPr>
        <w:t>Optimize in-kind asks to minimize costs for all event types</w:t>
      </w:r>
      <w:r w:rsidR="00657E5F">
        <w:rPr>
          <w:rFonts w:ascii="Calibri" w:hAnsi="Calibri" w:cs="Calibri"/>
          <w:sz w:val="22"/>
          <w:szCs w:val="22"/>
        </w:rPr>
        <w:t xml:space="preserve"> and increase revenue</w:t>
      </w:r>
    </w:p>
    <w:p xmlns:wp14="http://schemas.microsoft.com/office/word/2010/wordml" w:rsidR="00C64BED" w:rsidP="00860BC1" w:rsidRDefault="00C64BED" w14:paraId="74086A2C" wp14:textId="77777777">
      <w:pPr>
        <w:numPr>
          <w:ilvl w:val="0"/>
          <w:numId w:val="7"/>
        </w:numPr>
        <w:spacing w:line="24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Oversee the in-kind process to ensure correct accounting standards are met</w:t>
      </w:r>
    </w:p>
    <w:p xmlns:wp14="http://schemas.microsoft.com/office/word/2010/wordml" w:rsidR="00885BD7" w:rsidP="00885BD7" w:rsidRDefault="00885BD7" w14:paraId="2D9DA1E5" wp14:textId="77777777">
      <w:pPr>
        <w:numPr>
          <w:ilvl w:val="0"/>
          <w:numId w:val="7"/>
        </w:numPr>
        <w:spacing w:line="24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Build and manage all event budgets and maintain budgetary goals</w:t>
      </w:r>
    </w:p>
    <w:p xmlns:wp14="http://schemas.microsoft.com/office/word/2010/wordml" w:rsidRPr="00885BD7" w:rsidR="003F5A82" w:rsidP="00885BD7" w:rsidRDefault="003F5A82" w14:paraId="27C282DD" wp14:textId="77777777">
      <w:pPr>
        <w:numPr>
          <w:ilvl w:val="0"/>
          <w:numId w:val="7"/>
        </w:numPr>
        <w:spacing w:line="24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Negotiate and manage vendor contracts </w:t>
      </w:r>
    </w:p>
    <w:p xmlns:wp14="http://schemas.microsoft.com/office/word/2010/wordml" w:rsidRPr="00860BC1" w:rsidR="009A3388" w:rsidP="00860BC1" w:rsidRDefault="00657E5F" w14:paraId="36D91FDB" wp14:textId="77777777">
      <w:pPr>
        <w:numPr>
          <w:ilvl w:val="0"/>
          <w:numId w:val="7"/>
        </w:numPr>
        <w:spacing w:line="24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Recruit and manage event-based volunteer groups as needed </w:t>
      </w:r>
    </w:p>
    <w:p xmlns:wp14="http://schemas.microsoft.com/office/word/2010/wordml" w:rsidR="00860BC1" w:rsidP="00860BC1" w:rsidRDefault="00657E5F" w14:paraId="2AB32382" wp14:textId="77777777">
      <w:pPr>
        <w:numPr>
          <w:ilvl w:val="0"/>
          <w:numId w:val="7"/>
        </w:numPr>
        <w:spacing w:line="240" w:lineRule="atLeast"/>
        <w:rPr>
          <w:rFonts w:ascii="Calibri" w:hAnsi="Calibri" w:cs="Calibri"/>
          <w:sz w:val="22"/>
          <w:szCs w:val="22"/>
        </w:rPr>
      </w:pPr>
      <w:r w:rsidRPr="13A10638" w:rsidR="1B7577BC">
        <w:rPr>
          <w:rFonts w:ascii="Calibri" w:hAnsi="Calibri" w:cs="Calibri"/>
          <w:sz w:val="22"/>
          <w:szCs w:val="22"/>
        </w:rPr>
        <w:t>Actively r</w:t>
      </w:r>
      <w:r w:rsidRPr="13A10638" w:rsidR="65E9B265">
        <w:rPr>
          <w:rFonts w:ascii="Calibri" w:hAnsi="Calibri" w:cs="Calibri"/>
          <w:sz w:val="22"/>
          <w:szCs w:val="22"/>
        </w:rPr>
        <w:t xml:space="preserve">esearch, solicit and meet with potential partners to initiate new </w:t>
      </w:r>
      <w:r w:rsidRPr="13A10638" w:rsidR="1B7577BC">
        <w:rPr>
          <w:rFonts w:ascii="Calibri" w:hAnsi="Calibri" w:cs="Calibri"/>
          <w:sz w:val="22"/>
          <w:szCs w:val="22"/>
        </w:rPr>
        <w:t>third-party</w:t>
      </w:r>
      <w:r w:rsidRPr="13A10638" w:rsidR="65E9B265">
        <w:rPr>
          <w:rFonts w:ascii="Calibri" w:hAnsi="Calibri" w:cs="Calibri"/>
          <w:sz w:val="22"/>
          <w:szCs w:val="22"/>
        </w:rPr>
        <w:t xml:space="preserve"> events</w:t>
      </w:r>
    </w:p>
    <w:p xmlns:wp14="http://schemas.microsoft.com/office/word/2010/wordml" w:rsidRPr="000E298D" w:rsidR="00EF7390" w:rsidP="000E298D" w:rsidRDefault="009A3388" w14:paraId="500CB55A" wp14:textId="77777777">
      <w:pPr>
        <w:numPr>
          <w:ilvl w:val="0"/>
          <w:numId w:val="7"/>
        </w:numPr>
        <w:spacing w:line="24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Coordinate and support space rentals for partner events hosted at the BBBSAZ office</w:t>
      </w:r>
    </w:p>
    <w:p xmlns:wp14="http://schemas.microsoft.com/office/word/2010/wordml" w:rsidRPr="003F5182" w:rsidR="003F5182" w:rsidP="003F5182" w:rsidRDefault="009A3388" w14:paraId="37C2BD4C" wp14:textId="77777777">
      <w:pPr>
        <w:numPr>
          <w:ilvl w:val="0"/>
          <w:numId w:val="7"/>
        </w:numPr>
        <w:spacing w:line="24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Work collaboratively with other Development and Marketing team members to support revenue and recruitment goals</w:t>
      </w:r>
    </w:p>
    <w:p xmlns:wp14="http://schemas.microsoft.com/office/word/2010/wordml" w:rsidRPr="002A2E99" w:rsidR="002A2E99" w:rsidP="13A10638" w:rsidRDefault="002A2E99" w14:paraId="049F31CB" wp14:textId="4CA6C22B">
      <w:pPr>
        <w:numPr>
          <w:ilvl w:val="0"/>
          <w:numId w:val="7"/>
        </w:numPr>
        <w:spacing w:line="240" w:lineRule="atLeast"/>
        <w:rPr>
          <w:rFonts w:ascii="Calibri" w:hAnsi="Calibri" w:cs="Calibri"/>
          <w:sz w:val="22"/>
          <w:szCs w:val="22"/>
        </w:rPr>
      </w:pPr>
      <w:r w:rsidRPr="13A10638" w:rsidR="65E9B265">
        <w:rPr>
          <w:rFonts w:ascii="Calibri" w:hAnsi="Calibri" w:cs="Calibri"/>
          <w:sz w:val="22"/>
          <w:szCs w:val="22"/>
        </w:rPr>
        <w:t>All other duties as assigned</w:t>
      </w:r>
    </w:p>
    <w:p xmlns:wp14="http://schemas.microsoft.com/office/word/2010/wordml" w:rsidRPr="002A2E99" w:rsidR="002A2E99" w:rsidP="002A2E99" w:rsidRDefault="008350A6" w14:paraId="4ABB1E03" wp14:textId="77777777">
      <w:pPr>
        <w:spacing w:line="24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  <w:r w:rsidRPr="002A2E99" w:rsidR="002A2E99">
        <w:rPr>
          <w:rFonts w:ascii="Calibri" w:hAnsi="Calibri" w:cs="Calibri"/>
          <w:b/>
          <w:sz w:val="22"/>
          <w:szCs w:val="22"/>
        </w:rPr>
        <w:t xml:space="preserve">Education: </w:t>
      </w:r>
      <w:r w:rsidRPr="002A2E99" w:rsidR="002A2E99">
        <w:rPr>
          <w:rFonts w:ascii="Calibri" w:hAnsi="Calibri" w:cs="Calibri"/>
          <w:sz w:val="22"/>
          <w:szCs w:val="22"/>
        </w:rPr>
        <w:t>(Minimum &amp; preferred educational requirements necessary to perform this job successfully):</w:t>
      </w:r>
    </w:p>
    <w:p xmlns:wp14="http://schemas.microsoft.com/office/word/2010/wordml" w:rsidRPr="00860BC1" w:rsidR="00860BC1" w:rsidP="00860BC1" w:rsidRDefault="00860BC1" w14:paraId="536092D5" wp14:textId="77777777">
      <w:pPr>
        <w:spacing w:line="240" w:lineRule="atLeast"/>
        <w:rPr>
          <w:rFonts w:ascii="Calibri" w:hAnsi="Calibri" w:cs="Calibri"/>
          <w:sz w:val="22"/>
          <w:szCs w:val="22"/>
        </w:rPr>
      </w:pPr>
      <w:r w:rsidRPr="00860BC1">
        <w:rPr>
          <w:rFonts w:ascii="Calibri" w:hAnsi="Calibri" w:cs="Calibri"/>
          <w:sz w:val="22"/>
          <w:szCs w:val="22"/>
        </w:rPr>
        <w:t>Must possess a minimum of a Bachelor’s Degree in volunteer management, event management, public relations, non-profit management, recreation and leisure studies, or in a related field from an Accredited University.</w:t>
      </w:r>
    </w:p>
    <w:p xmlns:wp14="http://schemas.microsoft.com/office/word/2010/wordml" w:rsidR="00860BC1" w:rsidP="00860BC1" w:rsidRDefault="00860BC1" w14:paraId="53128261" wp14:textId="77777777">
      <w:pPr>
        <w:spacing w:line="240" w:lineRule="atLeast"/>
        <w:rPr>
          <w:rFonts w:ascii="Calibri" w:hAnsi="Calibri" w:cs="Calibri"/>
          <w:sz w:val="22"/>
          <w:szCs w:val="22"/>
        </w:rPr>
      </w:pPr>
    </w:p>
    <w:p xmlns:wp14="http://schemas.microsoft.com/office/word/2010/wordml" w:rsidRPr="002A2E99" w:rsidR="002A2E99" w:rsidP="002A2E99" w:rsidRDefault="002A2E99" w14:paraId="3AE32E20" wp14:textId="77777777">
      <w:pPr>
        <w:spacing w:line="240" w:lineRule="atLeast"/>
        <w:rPr>
          <w:rFonts w:ascii="Calibri" w:hAnsi="Calibri" w:cs="Calibri"/>
          <w:b/>
          <w:sz w:val="22"/>
          <w:szCs w:val="22"/>
        </w:rPr>
      </w:pPr>
      <w:r w:rsidRPr="002A2E99">
        <w:rPr>
          <w:rFonts w:ascii="Calibri" w:hAnsi="Calibri" w:cs="Calibri"/>
          <w:b/>
          <w:sz w:val="22"/>
          <w:szCs w:val="22"/>
        </w:rPr>
        <w:t>Related Work Experience:</w:t>
      </w:r>
    </w:p>
    <w:p xmlns:wp14="http://schemas.microsoft.com/office/word/2010/wordml" w:rsidR="00860BC1" w:rsidP="00860BC1" w:rsidRDefault="00860BC1" w14:paraId="4384A925" wp14:textId="77777777">
      <w:pPr>
        <w:spacing w:line="240" w:lineRule="atLeast"/>
        <w:rPr>
          <w:rFonts w:ascii="Calibri" w:hAnsi="Calibri" w:cs="Calibri"/>
          <w:sz w:val="22"/>
          <w:szCs w:val="22"/>
        </w:rPr>
      </w:pPr>
      <w:r w:rsidRPr="00860BC1">
        <w:rPr>
          <w:rFonts w:ascii="Calibri" w:hAnsi="Calibri" w:cs="Calibri"/>
          <w:sz w:val="22"/>
          <w:szCs w:val="22"/>
        </w:rPr>
        <w:t xml:space="preserve">Minimum </w:t>
      </w:r>
      <w:r w:rsidR="00885BD7">
        <w:rPr>
          <w:rFonts w:ascii="Calibri" w:hAnsi="Calibri" w:cs="Calibri"/>
          <w:sz w:val="22"/>
          <w:szCs w:val="22"/>
        </w:rPr>
        <w:t>five</w:t>
      </w:r>
      <w:r w:rsidRPr="00860BC1">
        <w:rPr>
          <w:rFonts w:ascii="Calibri" w:hAnsi="Calibri" w:cs="Calibri"/>
          <w:sz w:val="22"/>
          <w:szCs w:val="22"/>
        </w:rPr>
        <w:t xml:space="preserve"> years of satisfactory experience in a related field, such as event planning, special event management or community and volunteer-related events, non-profit coordination.  </w:t>
      </w:r>
    </w:p>
    <w:p xmlns:wp14="http://schemas.microsoft.com/office/word/2010/wordml" w:rsidRPr="00860BC1" w:rsidR="00860BC1" w:rsidP="00860BC1" w:rsidRDefault="00860BC1" w14:paraId="62486C05" wp14:textId="77777777">
      <w:pPr>
        <w:spacing w:line="240" w:lineRule="atLeast"/>
        <w:rPr>
          <w:rFonts w:ascii="Calibri" w:hAnsi="Calibri" w:cs="Calibri"/>
          <w:i/>
          <w:sz w:val="22"/>
          <w:szCs w:val="22"/>
        </w:rPr>
      </w:pPr>
    </w:p>
    <w:p xmlns:wp14="http://schemas.microsoft.com/office/word/2010/wordml" w:rsidRPr="00B43DDE" w:rsidR="00047134" w:rsidP="00047134" w:rsidRDefault="00047134" w14:paraId="6DB31689" wp14:textId="77777777">
      <w:pPr>
        <w:spacing w:line="240" w:lineRule="atLeast"/>
        <w:rPr>
          <w:rFonts w:ascii="Calibri" w:hAnsi="Calibri" w:cs="Calibri"/>
          <w:b/>
          <w:spacing w:val="-2"/>
          <w:sz w:val="22"/>
          <w:szCs w:val="22"/>
        </w:rPr>
      </w:pPr>
      <w:r w:rsidRPr="00B43DDE">
        <w:rPr>
          <w:rFonts w:ascii="Calibri" w:hAnsi="Calibri" w:cs="Calibri"/>
          <w:b/>
          <w:spacing w:val="-2"/>
          <w:sz w:val="22"/>
          <w:szCs w:val="22"/>
        </w:rPr>
        <w:t>Agency Core Values</w:t>
      </w:r>
      <w:r w:rsidRPr="00B43DDE" w:rsidR="007A628C">
        <w:rPr>
          <w:rFonts w:ascii="Calibri" w:hAnsi="Calibri" w:cs="Calibri"/>
          <w:b/>
          <w:spacing w:val="-2"/>
          <w:sz w:val="22"/>
          <w:szCs w:val="22"/>
        </w:rPr>
        <w:t>:</w:t>
      </w:r>
    </w:p>
    <w:p xmlns:wp14="http://schemas.microsoft.com/office/word/2010/wordml" w:rsidRPr="00B43DDE" w:rsidR="00211318" w:rsidP="00211318" w:rsidRDefault="00211318" w14:paraId="566DCE15" wp14:textId="77777777">
      <w:pPr>
        <w:pStyle w:val="Default"/>
        <w:rPr>
          <w:rFonts w:ascii="Calibri" w:hAnsi="Calibri" w:cs="Calibri"/>
          <w:sz w:val="22"/>
          <w:szCs w:val="22"/>
        </w:rPr>
      </w:pPr>
      <w:r w:rsidRPr="00B43DDE">
        <w:rPr>
          <w:rFonts w:ascii="Calibri" w:hAnsi="Calibri" w:cs="Calibri"/>
          <w:sz w:val="22"/>
          <w:szCs w:val="22"/>
        </w:rPr>
        <w:t>Ability to demonstrate, understand and apply our workplace values listed below. These are embedded in all roles and responsibilities, and will be considered during all aspects of employment.</w:t>
      </w:r>
    </w:p>
    <w:p xmlns:wp14="http://schemas.microsoft.com/office/word/2010/wordml" w:rsidRPr="00B43DDE" w:rsidR="00211318" w:rsidP="00B43DDE" w:rsidRDefault="00211318" w14:paraId="6706D82A" wp14:textId="77777777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B43DDE">
        <w:rPr>
          <w:rFonts w:ascii="Calibri" w:hAnsi="Calibri" w:cs="Calibri"/>
          <w:b/>
          <w:bCs/>
          <w:color w:val="38761D"/>
          <w:sz w:val="22"/>
          <w:szCs w:val="22"/>
        </w:rPr>
        <w:t xml:space="preserve">We Ignite Potential </w:t>
      </w:r>
    </w:p>
    <w:p xmlns:wp14="http://schemas.microsoft.com/office/word/2010/wordml" w:rsidRPr="00B43DDE" w:rsidR="00211318" w:rsidP="00211318" w:rsidRDefault="00211318" w14:paraId="409530ED" wp14:textId="77777777">
      <w:pPr>
        <w:ind w:firstLine="576"/>
        <w:rPr>
          <w:rFonts w:ascii="Calibri" w:hAnsi="Calibri" w:cs="Calibri"/>
          <w:sz w:val="22"/>
          <w:szCs w:val="22"/>
        </w:rPr>
      </w:pPr>
      <w:r w:rsidRPr="00B43DDE">
        <w:rPr>
          <w:rFonts w:ascii="Calibri" w:hAnsi="Calibri" w:cs="Calibri"/>
          <w:color w:val="000000"/>
          <w:sz w:val="22"/>
          <w:szCs w:val="22"/>
        </w:rPr>
        <w:t xml:space="preserve">We bring out the best in our Bigs, Littles &amp; Families, Staff &amp; Community </w:t>
      </w:r>
    </w:p>
    <w:p xmlns:wp14="http://schemas.microsoft.com/office/word/2010/wordml" w:rsidRPr="00B43DDE" w:rsidR="00211318" w:rsidP="00211318" w:rsidRDefault="00211318" w14:paraId="0184BDC5" wp14:textId="77777777">
      <w:pPr>
        <w:ind w:left="576"/>
        <w:rPr>
          <w:rFonts w:ascii="Calibri" w:hAnsi="Calibri" w:cs="Calibri"/>
          <w:sz w:val="22"/>
          <w:szCs w:val="22"/>
        </w:rPr>
      </w:pPr>
      <w:r w:rsidRPr="00B43DDE">
        <w:rPr>
          <w:rFonts w:ascii="Calibri" w:hAnsi="Calibri" w:cs="Calibri"/>
          <w:color w:val="000000"/>
          <w:sz w:val="22"/>
          <w:szCs w:val="22"/>
        </w:rPr>
        <w:t>We talk beyond today</w:t>
      </w:r>
    </w:p>
    <w:p xmlns:wp14="http://schemas.microsoft.com/office/word/2010/wordml" w:rsidRPr="00B43DDE" w:rsidR="00211318" w:rsidP="00211318" w:rsidRDefault="00211318" w14:paraId="0094D467" wp14:textId="77777777">
      <w:pPr>
        <w:ind w:firstLine="576"/>
        <w:rPr>
          <w:rFonts w:ascii="Calibri" w:hAnsi="Calibri" w:cs="Calibri"/>
          <w:sz w:val="22"/>
          <w:szCs w:val="22"/>
        </w:rPr>
      </w:pPr>
      <w:r w:rsidRPr="00B43DDE">
        <w:rPr>
          <w:rFonts w:ascii="Calibri" w:hAnsi="Calibri" w:cs="Calibri"/>
          <w:color w:val="000000"/>
          <w:sz w:val="22"/>
          <w:szCs w:val="22"/>
        </w:rPr>
        <w:t>We believe in what’s possible</w:t>
      </w:r>
    </w:p>
    <w:p xmlns:wp14="http://schemas.microsoft.com/office/word/2010/wordml" w:rsidRPr="00B43DDE" w:rsidR="00211318" w:rsidP="00211318" w:rsidRDefault="00211318" w14:paraId="7930AA4A" wp14:textId="77777777">
      <w:pPr>
        <w:ind w:firstLine="576"/>
        <w:rPr>
          <w:rFonts w:ascii="Calibri" w:hAnsi="Calibri" w:cs="Calibri"/>
          <w:sz w:val="22"/>
          <w:szCs w:val="22"/>
        </w:rPr>
      </w:pPr>
      <w:r w:rsidRPr="00B43DDE">
        <w:rPr>
          <w:rFonts w:ascii="Calibri" w:hAnsi="Calibri" w:cs="Calibri"/>
          <w:color w:val="000000"/>
          <w:sz w:val="22"/>
          <w:szCs w:val="22"/>
        </w:rPr>
        <w:t>We focus on sustained positive outcomes for youth</w:t>
      </w:r>
    </w:p>
    <w:p xmlns:wp14="http://schemas.microsoft.com/office/word/2010/wordml" w:rsidRPr="00B43DDE" w:rsidR="00211318" w:rsidP="00211318" w:rsidRDefault="00211318" w14:paraId="4101652C" wp14:textId="77777777">
      <w:pPr>
        <w:rPr>
          <w:rFonts w:ascii="Calibri" w:hAnsi="Calibri" w:cs="Calibri"/>
          <w:sz w:val="22"/>
          <w:szCs w:val="22"/>
        </w:rPr>
      </w:pPr>
    </w:p>
    <w:p xmlns:wp14="http://schemas.microsoft.com/office/word/2010/wordml" w:rsidRPr="00B43DDE" w:rsidR="00211318" w:rsidP="00B43DDE" w:rsidRDefault="00211318" w14:paraId="5FB2DCE0" wp14:textId="77777777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B43DDE">
        <w:rPr>
          <w:rFonts w:ascii="Calibri" w:hAnsi="Calibri" w:cs="Calibri"/>
          <w:b/>
          <w:bCs/>
          <w:color w:val="38761D"/>
          <w:sz w:val="22"/>
          <w:szCs w:val="22"/>
        </w:rPr>
        <w:t>We are Ambitious</w:t>
      </w:r>
    </w:p>
    <w:p xmlns:wp14="http://schemas.microsoft.com/office/word/2010/wordml" w:rsidRPr="00B43DDE" w:rsidR="00211318" w:rsidP="00211318" w:rsidRDefault="00211318" w14:paraId="187F56D3" wp14:textId="77777777">
      <w:pPr>
        <w:ind w:firstLine="576"/>
        <w:rPr>
          <w:rFonts w:ascii="Calibri" w:hAnsi="Calibri" w:cs="Calibri"/>
          <w:sz w:val="22"/>
          <w:szCs w:val="22"/>
        </w:rPr>
      </w:pPr>
      <w:r w:rsidRPr="00B43DDE">
        <w:rPr>
          <w:rFonts w:ascii="Calibri" w:hAnsi="Calibri" w:cs="Calibri"/>
          <w:color w:val="000000"/>
          <w:sz w:val="22"/>
          <w:szCs w:val="22"/>
        </w:rPr>
        <w:t>We promote collaboration</w:t>
      </w:r>
    </w:p>
    <w:p xmlns:wp14="http://schemas.microsoft.com/office/word/2010/wordml" w:rsidRPr="00B43DDE" w:rsidR="00211318" w:rsidP="00211318" w:rsidRDefault="00211318" w14:paraId="13EBD725" wp14:textId="77777777">
      <w:pPr>
        <w:ind w:firstLine="576"/>
        <w:rPr>
          <w:rFonts w:ascii="Calibri" w:hAnsi="Calibri" w:cs="Calibri"/>
          <w:sz w:val="22"/>
          <w:szCs w:val="22"/>
        </w:rPr>
      </w:pPr>
      <w:r w:rsidRPr="00B43DDE">
        <w:rPr>
          <w:rFonts w:ascii="Calibri" w:hAnsi="Calibri" w:cs="Calibri"/>
          <w:color w:val="000000"/>
          <w:sz w:val="22"/>
          <w:szCs w:val="22"/>
        </w:rPr>
        <w:t>We take initiative for our own growth and hold ourselves accountable</w:t>
      </w:r>
    </w:p>
    <w:p xmlns:wp14="http://schemas.microsoft.com/office/word/2010/wordml" w:rsidRPr="00B43DDE" w:rsidR="00211318" w:rsidP="00211318" w:rsidRDefault="00211318" w14:paraId="4C180B10" wp14:textId="77777777">
      <w:pPr>
        <w:ind w:firstLine="576"/>
        <w:rPr>
          <w:rFonts w:ascii="Calibri" w:hAnsi="Calibri" w:cs="Calibri"/>
          <w:sz w:val="22"/>
          <w:szCs w:val="22"/>
        </w:rPr>
      </w:pPr>
      <w:r w:rsidRPr="00B43DDE">
        <w:rPr>
          <w:rFonts w:ascii="Calibri" w:hAnsi="Calibri" w:cs="Calibri"/>
          <w:color w:val="000000"/>
          <w:sz w:val="22"/>
          <w:szCs w:val="22"/>
        </w:rPr>
        <w:t>We are innovative; creative in thought and problem solving</w:t>
      </w:r>
    </w:p>
    <w:p xmlns:wp14="http://schemas.microsoft.com/office/word/2010/wordml" w:rsidRPr="00B43DDE" w:rsidR="00211318" w:rsidP="00211318" w:rsidRDefault="00211318" w14:paraId="0A5B61E7" wp14:textId="77777777">
      <w:pPr>
        <w:ind w:firstLine="576"/>
        <w:rPr>
          <w:rFonts w:ascii="Calibri" w:hAnsi="Calibri" w:cs="Calibri"/>
          <w:sz w:val="22"/>
          <w:szCs w:val="22"/>
        </w:rPr>
      </w:pPr>
      <w:r w:rsidRPr="00B43DDE">
        <w:rPr>
          <w:rFonts w:ascii="Calibri" w:hAnsi="Calibri" w:cs="Calibri"/>
          <w:color w:val="000000"/>
          <w:sz w:val="22"/>
          <w:szCs w:val="22"/>
        </w:rPr>
        <w:t>We provide opportunities for youth to thrive</w:t>
      </w:r>
    </w:p>
    <w:p xmlns:wp14="http://schemas.microsoft.com/office/word/2010/wordml" w:rsidRPr="00B43DDE" w:rsidR="00211318" w:rsidP="00211318" w:rsidRDefault="00211318" w14:paraId="4B99056E" wp14:textId="77777777">
      <w:pPr>
        <w:rPr>
          <w:rFonts w:ascii="Calibri" w:hAnsi="Calibri" w:cs="Calibri"/>
          <w:sz w:val="22"/>
          <w:szCs w:val="22"/>
        </w:rPr>
      </w:pPr>
    </w:p>
    <w:p xmlns:wp14="http://schemas.microsoft.com/office/word/2010/wordml" w:rsidRPr="00B43DDE" w:rsidR="00211318" w:rsidP="00B43DDE" w:rsidRDefault="00211318" w14:paraId="3218CBD7" wp14:textId="77777777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B43DDE">
        <w:rPr>
          <w:rFonts w:ascii="Calibri" w:hAnsi="Calibri" w:cs="Calibri"/>
          <w:b/>
          <w:bCs/>
          <w:color w:val="38761D"/>
          <w:sz w:val="22"/>
          <w:szCs w:val="22"/>
        </w:rPr>
        <w:t>We are Committed to Greatness</w:t>
      </w:r>
    </w:p>
    <w:p xmlns:wp14="http://schemas.microsoft.com/office/word/2010/wordml" w:rsidRPr="00B43DDE" w:rsidR="00211318" w:rsidP="00211318" w:rsidRDefault="00211318" w14:paraId="338E83B2" wp14:textId="77777777">
      <w:pPr>
        <w:ind w:firstLine="576"/>
        <w:rPr>
          <w:rFonts w:ascii="Calibri" w:hAnsi="Calibri" w:cs="Calibri"/>
          <w:sz w:val="22"/>
          <w:szCs w:val="22"/>
        </w:rPr>
      </w:pPr>
      <w:r w:rsidRPr="00B43DDE">
        <w:rPr>
          <w:rFonts w:ascii="Calibri" w:hAnsi="Calibri" w:cs="Calibri"/>
          <w:color w:val="000000"/>
          <w:sz w:val="22"/>
          <w:szCs w:val="22"/>
        </w:rPr>
        <w:t>We are Customer Service focused ALWAYS</w:t>
      </w:r>
    </w:p>
    <w:p xmlns:wp14="http://schemas.microsoft.com/office/word/2010/wordml" w:rsidRPr="00B43DDE" w:rsidR="00211318" w:rsidP="00211318" w:rsidRDefault="00211318" w14:paraId="38C0A8DD" wp14:textId="77777777">
      <w:pPr>
        <w:ind w:firstLine="576"/>
        <w:rPr>
          <w:rFonts w:ascii="Calibri" w:hAnsi="Calibri" w:cs="Calibri"/>
          <w:sz w:val="22"/>
          <w:szCs w:val="22"/>
        </w:rPr>
      </w:pPr>
      <w:r w:rsidRPr="00B43DDE">
        <w:rPr>
          <w:rFonts w:ascii="Calibri" w:hAnsi="Calibri" w:cs="Calibri"/>
          <w:color w:val="000000"/>
          <w:sz w:val="22"/>
          <w:szCs w:val="22"/>
        </w:rPr>
        <w:t>We are agile and can change gears comfortably</w:t>
      </w:r>
    </w:p>
    <w:p xmlns:wp14="http://schemas.microsoft.com/office/word/2010/wordml" w:rsidRPr="00B43DDE" w:rsidR="00211318" w:rsidP="00211318" w:rsidRDefault="00211318" w14:paraId="263FA205" wp14:textId="77777777">
      <w:pPr>
        <w:ind w:firstLine="576"/>
        <w:rPr>
          <w:rFonts w:ascii="Calibri" w:hAnsi="Calibri" w:cs="Calibri"/>
          <w:sz w:val="22"/>
          <w:szCs w:val="22"/>
        </w:rPr>
      </w:pPr>
      <w:r w:rsidRPr="00B43DDE">
        <w:rPr>
          <w:rFonts w:ascii="Calibri" w:hAnsi="Calibri" w:cs="Calibri"/>
          <w:color w:val="000000"/>
          <w:sz w:val="22"/>
          <w:szCs w:val="22"/>
        </w:rPr>
        <w:t>We keep safety in the forefront</w:t>
      </w:r>
    </w:p>
    <w:p xmlns:wp14="http://schemas.microsoft.com/office/word/2010/wordml" w:rsidRPr="00B43DDE" w:rsidR="00211318" w:rsidP="00211318" w:rsidRDefault="00211318" w14:paraId="3F6C82A7" wp14:textId="77777777">
      <w:pPr>
        <w:ind w:firstLine="576"/>
        <w:rPr>
          <w:rFonts w:ascii="Calibri" w:hAnsi="Calibri" w:cs="Calibri"/>
          <w:sz w:val="22"/>
          <w:szCs w:val="22"/>
        </w:rPr>
      </w:pPr>
      <w:r w:rsidRPr="00B43DDE">
        <w:rPr>
          <w:rFonts w:ascii="Calibri" w:hAnsi="Calibri" w:cs="Calibri"/>
          <w:color w:val="000000"/>
          <w:sz w:val="22"/>
          <w:szCs w:val="22"/>
        </w:rPr>
        <w:t>We offer solutions, not excuses</w:t>
      </w:r>
    </w:p>
    <w:p xmlns:wp14="http://schemas.microsoft.com/office/word/2010/wordml" w:rsidRPr="00B43DDE" w:rsidR="00211318" w:rsidP="00211318" w:rsidRDefault="00211318" w14:paraId="1299C43A" wp14:textId="77777777">
      <w:pPr>
        <w:rPr>
          <w:rFonts w:ascii="Calibri" w:hAnsi="Calibri" w:cs="Calibri"/>
          <w:sz w:val="22"/>
          <w:szCs w:val="22"/>
        </w:rPr>
      </w:pPr>
    </w:p>
    <w:p xmlns:wp14="http://schemas.microsoft.com/office/word/2010/wordml" w:rsidRPr="00B43DDE" w:rsidR="00211318" w:rsidP="00B43DDE" w:rsidRDefault="00211318" w14:paraId="47D75F17" wp14:textId="77777777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B43DDE">
        <w:rPr>
          <w:rFonts w:ascii="Calibri" w:hAnsi="Calibri" w:cs="Calibri"/>
          <w:b/>
          <w:bCs/>
          <w:color w:val="38761D"/>
          <w:sz w:val="22"/>
          <w:szCs w:val="22"/>
        </w:rPr>
        <w:t>We Fuel Diversity</w:t>
      </w:r>
    </w:p>
    <w:p xmlns:wp14="http://schemas.microsoft.com/office/word/2010/wordml" w:rsidRPr="00B43DDE" w:rsidR="00211318" w:rsidP="00211318" w:rsidRDefault="00211318" w14:paraId="1E77D98F" wp14:textId="77777777">
      <w:pPr>
        <w:ind w:firstLine="576"/>
        <w:rPr>
          <w:rFonts w:ascii="Calibri" w:hAnsi="Calibri" w:cs="Calibri"/>
          <w:sz w:val="22"/>
          <w:szCs w:val="22"/>
        </w:rPr>
      </w:pPr>
      <w:r w:rsidRPr="00B43DDE">
        <w:rPr>
          <w:rFonts w:ascii="Calibri" w:hAnsi="Calibri" w:cs="Calibri"/>
          <w:color w:val="000000"/>
          <w:sz w:val="22"/>
          <w:szCs w:val="22"/>
        </w:rPr>
        <w:t>We are committed to equity and inclusion</w:t>
      </w:r>
    </w:p>
    <w:p xmlns:wp14="http://schemas.microsoft.com/office/word/2010/wordml" w:rsidRPr="00B43DDE" w:rsidR="00211318" w:rsidP="00211318" w:rsidRDefault="00211318" w14:paraId="1C8804D9" wp14:textId="77777777">
      <w:pPr>
        <w:ind w:firstLine="576"/>
        <w:rPr>
          <w:rFonts w:ascii="Calibri" w:hAnsi="Calibri" w:cs="Calibri"/>
          <w:sz w:val="22"/>
          <w:szCs w:val="22"/>
        </w:rPr>
      </w:pPr>
      <w:r w:rsidRPr="00B43DDE">
        <w:rPr>
          <w:rFonts w:ascii="Calibri" w:hAnsi="Calibri" w:cs="Calibri"/>
          <w:color w:val="000000"/>
          <w:sz w:val="22"/>
          <w:szCs w:val="22"/>
        </w:rPr>
        <w:t>We honor everyone as individuals</w:t>
      </w:r>
    </w:p>
    <w:p xmlns:wp14="http://schemas.microsoft.com/office/word/2010/wordml" w:rsidRPr="00B43DDE" w:rsidR="00211318" w:rsidP="00211318" w:rsidRDefault="00211318" w14:paraId="200CE836" wp14:textId="77777777">
      <w:pPr>
        <w:ind w:firstLine="576"/>
        <w:rPr>
          <w:rFonts w:ascii="Calibri" w:hAnsi="Calibri" w:cs="Calibri"/>
          <w:sz w:val="22"/>
          <w:szCs w:val="22"/>
        </w:rPr>
      </w:pPr>
      <w:r w:rsidRPr="00B43DDE">
        <w:rPr>
          <w:rFonts w:ascii="Calibri" w:hAnsi="Calibri" w:cs="Calibri"/>
          <w:color w:val="000000"/>
          <w:sz w:val="22"/>
          <w:szCs w:val="22"/>
        </w:rPr>
        <w:t>We create an atmosphere of respect and acceptance</w:t>
      </w:r>
    </w:p>
    <w:p xmlns:wp14="http://schemas.microsoft.com/office/word/2010/wordml" w:rsidRPr="00B43DDE" w:rsidR="00211318" w:rsidP="00211318" w:rsidRDefault="00211318" w14:paraId="0290DCD6" wp14:textId="77777777">
      <w:pPr>
        <w:ind w:firstLine="576"/>
        <w:rPr>
          <w:rFonts w:ascii="Calibri" w:hAnsi="Calibri" w:cs="Calibri"/>
          <w:sz w:val="22"/>
          <w:szCs w:val="22"/>
        </w:rPr>
      </w:pPr>
      <w:r w:rsidRPr="00B43DDE">
        <w:rPr>
          <w:rFonts w:ascii="Calibri" w:hAnsi="Calibri" w:cs="Calibri"/>
          <w:color w:val="000000"/>
          <w:sz w:val="22"/>
          <w:szCs w:val="22"/>
        </w:rPr>
        <w:t>We develop programming that reflects our community</w:t>
      </w:r>
    </w:p>
    <w:p xmlns:wp14="http://schemas.microsoft.com/office/word/2010/wordml" w:rsidRPr="00B43DDE" w:rsidR="00211318" w:rsidP="00047134" w:rsidRDefault="00211318" w14:paraId="4DDBEF00" wp14:textId="77777777">
      <w:pPr>
        <w:spacing w:line="240" w:lineRule="atLeast"/>
        <w:rPr>
          <w:rFonts w:ascii="Calibri" w:hAnsi="Calibri" w:cs="Calibri"/>
          <w:b/>
          <w:spacing w:val="-2"/>
          <w:sz w:val="22"/>
          <w:szCs w:val="22"/>
        </w:rPr>
      </w:pPr>
    </w:p>
    <w:p xmlns:wp14="http://schemas.microsoft.com/office/word/2010/wordml" w:rsidRPr="00B43DDE" w:rsidR="00547037" w:rsidP="00547037" w:rsidRDefault="00547037" w14:paraId="70A5D900" wp14:textId="77777777">
      <w:pPr>
        <w:rPr>
          <w:rFonts w:ascii="Calibri" w:hAnsi="Calibri" w:cs="Calibri"/>
          <w:b/>
          <w:sz w:val="22"/>
          <w:szCs w:val="22"/>
        </w:rPr>
      </w:pPr>
      <w:r w:rsidRPr="00B43DDE">
        <w:rPr>
          <w:rFonts w:ascii="Calibri" w:hAnsi="Calibri" w:cs="Calibri"/>
          <w:b/>
          <w:sz w:val="22"/>
          <w:szCs w:val="22"/>
        </w:rPr>
        <w:t>Skills and Knowledge:</w:t>
      </w:r>
    </w:p>
    <w:p xmlns:wp14="http://schemas.microsoft.com/office/word/2010/wordml" w:rsidR="00860BC1" w:rsidP="00860BC1" w:rsidRDefault="00657E5F" w14:paraId="147111EF" wp14:textId="77777777">
      <w:pPr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Strong attention to detail and ability to manage multiple priorities</w:t>
      </w:r>
    </w:p>
    <w:p xmlns:wp14="http://schemas.microsoft.com/office/word/2010/wordml" w:rsidR="00657E5F" w:rsidP="00860BC1" w:rsidRDefault="00657E5F" w14:paraId="46EA606C" wp14:textId="77777777">
      <w:pPr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Excellent verbal and written communication skills</w:t>
      </w:r>
    </w:p>
    <w:p xmlns:wp14="http://schemas.microsoft.com/office/word/2010/wordml" w:rsidR="00657E5F" w:rsidP="00657E5F" w:rsidRDefault="00657E5F" w14:paraId="2BEE616E" wp14:textId="77777777">
      <w:pPr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Understanding of event management best practices</w:t>
      </w:r>
      <w:r w:rsidRPr="00657E5F">
        <w:rPr>
          <w:rFonts w:ascii="Calibri" w:hAnsi="Calibri" w:cs="Calibri"/>
          <w:sz w:val="22"/>
          <w:szCs w:val="22"/>
        </w:rPr>
        <w:t xml:space="preserve"> </w:t>
      </w:r>
    </w:p>
    <w:p xmlns:wp14="http://schemas.microsoft.com/office/word/2010/wordml" w:rsidR="00657E5F" w:rsidP="00657E5F" w:rsidRDefault="00657E5F" w14:paraId="54F39BAD" wp14:textId="77777777">
      <w:pPr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Ability to utilize staff and volunteers to maximize event outcomes</w:t>
      </w:r>
    </w:p>
    <w:p xmlns:wp14="http://schemas.microsoft.com/office/word/2010/wordml" w:rsidRPr="00657E5F" w:rsidR="00657E5F" w:rsidP="00657E5F" w:rsidRDefault="00657E5F" w14:paraId="1CA8D700" wp14:textId="77777777">
      <w:pPr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Comfortable learning new software and systems utilized by event professionals</w:t>
      </w:r>
    </w:p>
    <w:p xmlns:wp14="http://schemas.microsoft.com/office/word/2010/wordml" w:rsidRPr="00860BC1" w:rsidR="00657E5F" w:rsidP="00860BC1" w:rsidRDefault="00657E5F" w14:paraId="3DE6293E" wp14:textId="77777777">
      <w:pPr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Desire to pursue opportunities for partnership and collaboration</w:t>
      </w:r>
    </w:p>
    <w:p xmlns:wp14="http://schemas.microsoft.com/office/word/2010/wordml" w:rsidRPr="00860BC1" w:rsidR="00860BC1" w:rsidP="00860BC1" w:rsidRDefault="00860BC1" w14:paraId="3461D779" wp14:textId="77777777">
      <w:pPr>
        <w:rPr>
          <w:rFonts w:ascii="Calibri" w:hAnsi="Calibri" w:cs="Calibri"/>
          <w:sz w:val="22"/>
          <w:szCs w:val="22"/>
        </w:rPr>
      </w:pPr>
    </w:p>
    <w:p xmlns:wp14="http://schemas.microsoft.com/office/word/2010/wordml" w:rsidRPr="00860BC1" w:rsidR="00860BC1" w:rsidP="00860BC1" w:rsidRDefault="00860BC1" w14:paraId="5FAE2E36" wp14:textId="77777777">
      <w:pPr>
        <w:rPr>
          <w:rFonts w:ascii="Calibri" w:hAnsi="Calibri" w:cs="Calibri"/>
          <w:i/>
          <w:sz w:val="22"/>
          <w:szCs w:val="22"/>
        </w:rPr>
      </w:pPr>
      <w:r w:rsidRPr="00860BC1">
        <w:rPr>
          <w:rFonts w:ascii="Calibri" w:hAnsi="Calibri" w:cs="Calibri"/>
          <w:b/>
          <w:sz w:val="22"/>
          <w:szCs w:val="22"/>
        </w:rPr>
        <w:t>Time Required:</w:t>
      </w:r>
      <w:r w:rsidRPr="00860BC1">
        <w:rPr>
          <w:rFonts w:ascii="Calibri" w:hAnsi="Calibri" w:cs="Calibri"/>
          <w:i/>
          <w:sz w:val="22"/>
          <w:szCs w:val="22"/>
        </w:rPr>
        <w:t xml:space="preserve"> (Time period the classification is typically expected to perform as a fully trained employee)</w:t>
      </w:r>
    </w:p>
    <w:p xmlns:wp14="http://schemas.microsoft.com/office/word/2010/wordml" w:rsidRPr="00860BC1" w:rsidR="00860BC1" w:rsidP="00860BC1" w:rsidRDefault="00860BC1" w14:paraId="12303F4C" wp14:textId="77777777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860BC1">
        <w:rPr>
          <w:rFonts w:ascii="Calibri" w:hAnsi="Calibri" w:cs="Calibri"/>
          <w:sz w:val="22"/>
          <w:szCs w:val="22"/>
        </w:rPr>
        <w:t xml:space="preserve">All new employees shall observe a 90 day introductory period. </w:t>
      </w:r>
    </w:p>
    <w:p xmlns:wp14="http://schemas.microsoft.com/office/word/2010/wordml" w:rsidRPr="00860BC1" w:rsidR="00860BC1" w:rsidP="00860BC1" w:rsidRDefault="00860BC1" w14:paraId="42B7B15A" wp14:textId="77777777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860BC1">
        <w:rPr>
          <w:rFonts w:ascii="Calibri" w:hAnsi="Calibri" w:cs="Calibri"/>
          <w:sz w:val="22"/>
          <w:szCs w:val="22"/>
        </w:rPr>
        <w:t>Flexible schedule to include night and weekends as needed for events is required.</w:t>
      </w:r>
    </w:p>
    <w:p xmlns:wp14="http://schemas.microsoft.com/office/word/2010/wordml" w:rsidRPr="00860BC1" w:rsidR="00860BC1" w:rsidP="00860BC1" w:rsidRDefault="00860BC1" w14:paraId="3CF2D8B6" wp14:textId="77777777">
      <w:pPr>
        <w:rPr>
          <w:rFonts w:ascii="Calibri" w:hAnsi="Calibri" w:cs="Calibri"/>
          <w:b/>
          <w:sz w:val="22"/>
          <w:szCs w:val="22"/>
        </w:rPr>
      </w:pPr>
    </w:p>
    <w:p xmlns:wp14="http://schemas.microsoft.com/office/word/2010/wordml" w:rsidRPr="00860BC1" w:rsidR="00860BC1" w:rsidP="00860BC1" w:rsidRDefault="00860BC1" w14:paraId="230C3B5D" wp14:textId="77777777">
      <w:pPr>
        <w:rPr>
          <w:rFonts w:ascii="Calibri" w:hAnsi="Calibri" w:cs="Calibri"/>
          <w:b/>
          <w:sz w:val="22"/>
          <w:szCs w:val="22"/>
        </w:rPr>
      </w:pPr>
      <w:r w:rsidRPr="00860BC1">
        <w:rPr>
          <w:rFonts w:ascii="Calibri" w:hAnsi="Calibri" w:cs="Calibri"/>
          <w:b/>
          <w:sz w:val="22"/>
          <w:szCs w:val="22"/>
        </w:rPr>
        <w:t xml:space="preserve">Travel Requirements: </w:t>
      </w:r>
    </w:p>
    <w:p xmlns:wp14="http://schemas.microsoft.com/office/word/2010/wordml" w:rsidRPr="00860BC1" w:rsidR="00860BC1" w:rsidP="00860BC1" w:rsidRDefault="00860BC1" w14:paraId="1A1F91B1" wp14:textId="77777777">
      <w:pPr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 w:rsidRPr="00860BC1">
        <w:rPr>
          <w:rFonts w:ascii="Calibri" w:hAnsi="Calibri" w:cs="Calibri"/>
          <w:sz w:val="22"/>
          <w:szCs w:val="22"/>
        </w:rPr>
        <w:t>No out of town travel required</w:t>
      </w:r>
    </w:p>
    <w:p xmlns:wp14="http://schemas.microsoft.com/office/word/2010/wordml" w:rsidRPr="00860BC1" w:rsidR="00860BC1" w:rsidP="00860BC1" w:rsidRDefault="00860BC1" w14:paraId="49DF0A3E" wp14:textId="77777777">
      <w:pPr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 w:rsidRPr="00860BC1">
        <w:rPr>
          <w:rFonts w:ascii="Calibri" w:hAnsi="Calibri" w:cs="Calibri"/>
          <w:sz w:val="22"/>
          <w:szCs w:val="22"/>
        </w:rPr>
        <w:t xml:space="preserve">Daily local travel </w:t>
      </w:r>
    </w:p>
    <w:p xmlns:wp14="http://schemas.microsoft.com/office/word/2010/wordml" w:rsidRPr="00860BC1" w:rsidR="00860BC1" w:rsidP="00860BC1" w:rsidRDefault="00860BC1" w14:paraId="5AE9C34A" wp14:textId="77777777">
      <w:pPr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 w:rsidRPr="00860BC1">
        <w:rPr>
          <w:rFonts w:ascii="Calibri" w:hAnsi="Calibri" w:cs="Calibri"/>
          <w:sz w:val="22"/>
          <w:szCs w:val="22"/>
        </w:rPr>
        <w:t>Must have reliable transportation</w:t>
      </w:r>
    </w:p>
    <w:p xmlns:wp14="http://schemas.microsoft.com/office/word/2010/wordml" w:rsidRPr="00B43DDE" w:rsidR="002A2E99" w:rsidP="007A628C" w:rsidRDefault="002A2E99" w14:paraId="0FB78278" wp14:textId="77777777">
      <w:pPr>
        <w:rPr>
          <w:rFonts w:ascii="Calibri" w:hAnsi="Calibri" w:cs="Calibri"/>
          <w:b/>
          <w:sz w:val="22"/>
          <w:szCs w:val="22"/>
        </w:rPr>
      </w:pPr>
    </w:p>
    <w:p xmlns:wp14="http://schemas.microsoft.com/office/word/2010/wordml" w:rsidRPr="00B43DDE" w:rsidR="007A628C" w:rsidP="007A628C" w:rsidRDefault="007A628C" w14:paraId="73884194" wp14:textId="77777777">
      <w:pPr>
        <w:rPr>
          <w:rFonts w:ascii="Calibri" w:hAnsi="Calibri" w:cs="Calibri"/>
          <w:sz w:val="22"/>
          <w:szCs w:val="22"/>
        </w:rPr>
      </w:pPr>
      <w:r w:rsidRPr="00B43DDE">
        <w:rPr>
          <w:rFonts w:ascii="Calibri" w:hAnsi="Calibri" w:cs="Calibri"/>
          <w:b/>
          <w:sz w:val="22"/>
          <w:szCs w:val="22"/>
        </w:rPr>
        <w:t xml:space="preserve">Work Environment/Physical Requirements:  </w:t>
      </w:r>
      <w:r w:rsidRPr="00B43DDE">
        <w:rPr>
          <w:rFonts w:ascii="Calibri" w:hAnsi="Calibri" w:cs="Calibri"/>
          <w:bCs/>
          <w:i/>
          <w:sz w:val="22"/>
          <w:szCs w:val="22"/>
        </w:rPr>
        <w:t>(Specific work place conditions and/or physical abilities that are related to and/or required by this job</w:t>
      </w:r>
      <w:r w:rsidRPr="00B43DDE">
        <w:rPr>
          <w:rFonts w:ascii="Calibri" w:hAnsi="Calibri" w:cs="Calibri"/>
          <w:bCs/>
          <w:sz w:val="22"/>
          <w:szCs w:val="22"/>
        </w:rPr>
        <w:t>)</w:t>
      </w:r>
    </w:p>
    <w:p xmlns:wp14="http://schemas.microsoft.com/office/word/2010/wordml" w:rsidRPr="00B43DDE" w:rsidR="007A628C" w:rsidP="00B43DDE" w:rsidRDefault="007A628C" w14:paraId="43845B9A" wp14:textId="77777777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B43DDE">
        <w:rPr>
          <w:rFonts w:ascii="Calibri" w:hAnsi="Calibri" w:cs="Calibri"/>
          <w:sz w:val="22"/>
          <w:szCs w:val="22"/>
        </w:rPr>
        <w:t>Moderate lifting, not to exceed 20 pounds, may occur from time to time.</w:t>
      </w:r>
    </w:p>
    <w:p xmlns:wp14="http://schemas.microsoft.com/office/word/2010/wordml" w:rsidRPr="00B43DDE" w:rsidR="007A628C" w:rsidP="007A628C" w:rsidRDefault="007A628C" w14:paraId="1FC39945" wp14:textId="77777777">
      <w:pPr>
        <w:rPr>
          <w:rFonts w:ascii="Calibri" w:hAnsi="Calibri" w:cs="Calibri"/>
          <w:b/>
          <w:sz w:val="22"/>
          <w:szCs w:val="22"/>
        </w:rPr>
      </w:pPr>
    </w:p>
    <w:p xmlns:wp14="http://schemas.microsoft.com/office/word/2010/wordml" w:rsidRPr="00B43DDE" w:rsidR="007A628C" w:rsidP="007A628C" w:rsidRDefault="007A628C" w14:paraId="4BCBDA38" wp14:textId="77777777">
      <w:pPr>
        <w:rPr>
          <w:rFonts w:ascii="Calibri" w:hAnsi="Calibri" w:cs="Calibri"/>
          <w:b/>
          <w:i/>
          <w:sz w:val="22"/>
          <w:szCs w:val="22"/>
        </w:rPr>
      </w:pPr>
      <w:r w:rsidRPr="00B43DDE">
        <w:rPr>
          <w:rFonts w:ascii="Calibri" w:hAnsi="Calibri" w:cs="Calibri"/>
          <w:b/>
          <w:i/>
          <w:sz w:val="22"/>
          <w:szCs w:val="22"/>
        </w:rPr>
        <w:t>Equal Employment Opportunity</w:t>
      </w:r>
    </w:p>
    <w:p xmlns:wp14="http://schemas.microsoft.com/office/word/2010/wordml" w:rsidRPr="00B43DDE" w:rsidR="007A628C" w:rsidP="007A628C" w:rsidRDefault="007A628C" w14:paraId="58EEE68D" wp14:textId="77777777">
      <w:pPr>
        <w:rPr>
          <w:rFonts w:ascii="Calibri" w:hAnsi="Calibri" w:cs="Calibri"/>
          <w:sz w:val="22"/>
          <w:szCs w:val="22"/>
        </w:rPr>
      </w:pPr>
      <w:r w:rsidRPr="00B43DDE">
        <w:rPr>
          <w:rFonts w:ascii="Calibri" w:hAnsi="Calibri" w:cs="Calibri"/>
          <w:sz w:val="22"/>
          <w:szCs w:val="22"/>
        </w:rPr>
        <w:t>BBBSAZ provides equal employment opportunities to all qualified individuals without regard to race,  religion, national origin, color, gender, marital status, sexual orientation, gender identity, veteran status, or disability.</w:t>
      </w:r>
    </w:p>
    <w:p xmlns:wp14="http://schemas.microsoft.com/office/word/2010/wordml" w:rsidRPr="00B43DDE" w:rsidR="007A628C" w:rsidP="007A628C" w:rsidRDefault="007A628C" w14:paraId="02016641" wp14:textId="77777777">
      <w:pPr>
        <w:rPr>
          <w:rFonts w:ascii="Calibri" w:hAnsi="Calibri" w:cs="Calibri"/>
          <w:sz w:val="22"/>
          <w:szCs w:val="22"/>
        </w:rPr>
      </w:pPr>
      <w:r w:rsidRPr="00B43DDE">
        <w:rPr>
          <w:rFonts w:ascii="Calibri" w:hAnsi="Calibri" w:cs="Calibri"/>
          <w:iCs/>
          <w:sz w:val="22"/>
          <w:szCs w:val="22"/>
        </w:rPr>
        <w:t>BBBSAZ will comply with all federal, state and local anti-discrimination laws.</w:t>
      </w:r>
    </w:p>
    <w:p xmlns:wp14="http://schemas.microsoft.com/office/word/2010/wordml" w:rsidRPr="00B43DDE" w:rsidR="007A628C" w:rsidP="007A628C" w:rsidRDefault="007A628C" w14:paraId="0562CB0E" wp14:textId="77777777">
      <w:pPr>
        <w:rPr>
          <w:rFonts w:ascii="Calibri" w:hAnsi="Calibri" w:cs="Calibri"/>
          <w:b/>
          <w:sz w:val="22"/>
          <w:szCs w:val="22"/>
        </w:rPr>
      </w:pPr>
    </w:p>
    <w:p xmlns:wp14="http://schemas.microsoft.com/office/word/2010/wordml" w:rsidRPr="00B43DDE" w:rsidR="007A628C" w:rsidP="007A628C" w:rsidRDefault="007A628C" w14:paraId="023563A4" wp14:textId="77777777">
      <w:pPr>
        <w:rPr>
          <w:rFonts w:ascii="Calibri" w:hAnsi="Calibri" w:cs="Calibri"/>
          <w:b/>
          <w:i/>
          <w:sz w:val="22"/>
          <w:szCs w:val="22"/>
        </w:rPr>
      </w:pPr>
      <w:r w:rsidRPr="00B43DDE">
        <w:rPr>
          <w:rFonts w:ascii="Calibri" w:hAnsi="Calibri" w:cs="Calibri"/>
          <w:b/>
          <w:i/>
          <w:sz w:val="22"/>
          <w:szCs w:val="22"/>
        </w:rPr>
        <w:t>Americans with Disabilities Act</w:t>
      </w:r>
    </w:p>
    <w:p xmlns:wp14="http://schemas.microsoft.com/office/word/2010/wordml" w:rsidRPr="00B43DDE" w:rsidR="007A628C" w:rsidP="007A628C" w:rsidRDefault="007A628C" w14:paraId="4D22BEE6" wp14:textId="77777777">
      <w:pPr>
        <w:rPr>
          <w:rFonts w:ascii="Calibri" w:hAnsi="Calibri" w:cs="Calibri"/>
          <w:sz w:val="22"/>
          <w:szCs w:val="22"/>
        </w:rPr>
      </w:pPr>
      <w:r w:rsidRPr="00B43DDE">
        <w:rPr>
          <w:rFonts w:ascii="Calibri" w:hAnsi="Calibri" w:cs="Calibri"/>
          <w:sz w:val="22"/>
          <w:szCs w:val="22"/>
        </w:rPr>
        <w:t>Applicants, as well as employees, who are or become disabled must be able to perform the essential duties &amp; responsibilities either unaided or with reasonable accommodation.  The organization shall determine reasonable accommodation on a case-by-case basis in accordance with applicable law.</w:t>
      </w:r>
    </w:p>
    <w:p xmlns:wp14="http://schemas.microsoft.com/office/word/2010/wordml" w:rsidRPr="00B43DDE" w:rsidR="007A628C" w:rsidP="007A628C" w:rsidRDefault="007A628C" w14:paraId="34CE0A41" wp14:textId="77777777">
      <w:pPr>
        <w:rPr>
          <w:rFonts w:ascii="Calibri" w:hAnsi="Calibri" w:cs="Calibri"/>
          <w:b/>
          <w:sz w:val="22"/>
          <w:szCs w:val="22"/>
        </w:rPr>
      </w:pPr>
    </w:p>
    <w:p xmlns:wp14="http://schemas.microsoft.com/office/word/2010/wordml" w:rsidRPr="00B43DDE" w:rsidR="007A628C" w:rsidP="007A628C" w:rsidRDefault="007A628C" w14:paraId="7498D9BC" wp14:textId="77777777">
      <w:pPr>
        <w:rPr>
          <w:rFonts w:ascii="Calibri" w:hAnsi="Calibri" w:cs="Calibri"/>
          <w:b/>
          <w:i/>
          <w:sz w:val="22"/>
          <w:szCs w:val="22"/>
        </w:rPr>
      </w:pPr>
      <w:r w:rsidRPr="00B43DDE">
        <w:rPr>
          <w:rFonts w:ascii="Calibri" w:hAnsi="Calibri" w:cs="Calibri"/>
          <w:b/>
          <w:i/>
          <w:sz w:val="22"/>
          <w:szCs w:val="22"/>
        </w:rPr>
        <w:t>Job Responsibilities</w:t>
      </w:r>
    </w:p>
    <w:p xmlns:wp14="http://schemas.microsoft.com/office/word/2010/wordml" w:rsidRPr="00B43DDE" w:rsidR="007A628C" w:rsidP="007A628C" w:rsidRDefault="007A628C" w14:paraId="01A02941" wp14:textId="77777777">
      <w:pPr>
        <w:rPr>
          <w:rFonts w:ascii="Calibri" w:hAnsi="Calibri" w:cs="Calibri"/>
          <w:sz w:val="22"/>
          <w:szCs w:val="22"/>
        </w:rPr>
      </w:pPr>
      <w:r w:rsidRPr="00B43DDE">
        <w:rPr>
          <w:rFonts w:ascii="Calibri" w:hAnsi="Calibri" w:cs="Calibri"/>
          <w:sz w:val="22"/>
          <w:szCs w:val="22"/>
        </w:rPr>
        <w:t xml:space="preserve">The above statements reflect the general duties, responsibilities and competencies considered necessary to perform the essential duties &amp; responsibilities of the job and should not be considered as a detailed description of all the work requirements of the position. BBBSAZ may change the specific job duties with or without prior notice based on the needs of the organization. </w:t>
      </w:r>
    </w:p>
    <w:p xmlns:wp14="http://schemas.microsoft.com/office/word/2010/wordml" w:rsidRPr="00B43DDE" w:rsidR="00531DCF" w:rsidP="00412A93" w:rsidRDefault="00531DCF" w14:paraId="62EBF3C5" wp14:textId="77777777">
      <w:pPr>
        <w:rPr>
          <w:rFonts w:ascii="Calibri" w:hAnsi="Calibri" w:cs="Calibri"/>
          <w:sz w:val="22"/>
          <w:szCs w:val="22"/>
        </w:rPr>
      </w:pPr>
    </w:p>
    <w:tbl>
      <w:tblPr>
        <w:tblW w:w="1044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0440"/>
      </w:tblGrid>
      <w:tr xmlns:wp14="http://schemas.microsoft.com/office/word/2010/wordml" w:rsidRPr="00B43DDE" w:rsidR="000E2633" w:rsidTr="000E2633" w14:paraId="5A395EEC" wp14:textId="77777777">
        <w:tc>
          <w:tcPr>
            <w:tcW w:w="10440" w:type="dxa"/>
            <w:tcBorders>
              <w:bottom w:val="single" w:color="auto" w:sz="4" w:space="0"/>
            </w:tcBorders>
            <w:shd w:val="clear" w:color="auto" w:fill="C0C0C0"/>
          </w:tcPr>
          <w:p w:rsidRPr="00B43DDE" w:rsidR="000E2633" w:rsidP="000E2633" w:rsidRDefault="000E2633" w14:paraId="07C9A273" wp14:textId="7777777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43DDE">
              <w:rPr>
                <w:rFonts w:ascii="Calibri" w:hAnsi="Calibri" w:cs="Calibri"/>
                <w:b/>
                <w:sz w:val="22"/>
                <w:szCs w:val="22"/>
              </w:rPr>
              <w:t>ACKNOWLEDGEMENTS</w:t>
            </w:r>
          </w:p>
        </w:tc>
      </w:tr>
      <w:tr xmlns:wp14="http://schemas.microsoft.com/office/word/2010/wordml" w:rsidRPr="00B43DDE" w:rsidR="00531DCF" w:rsidTr="000E2633" w14:paraId="4692F837" wp14:textId="77777777">
        <w:tc>
          <w:tcPr>
            <w:tcW w:w="10440" w:type="dxa"/>
          </w:tcPr>
          <w:p w:rsidRPr="00B43DDE" w:rsidR="00531DCF" w:rsidP="000642C9" w:rsidRDefault="00531DCF" w14:paraId="4DDB5814" wp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B43DDE">
              <w:rPr>
                <w:rFonts w:ascii="Calibri" w:hAnsi="Calibri" w:cs="Calibri"/>
                <w:b/>
                <w:sz w:val="22"/>
                <w:szCs w:val="22"/>
              </w:rPr>
              <w:t xml:space="preserve">Supervisor:   </w:t>
            </w:r>
            <w:r w:rsidRPr="00B43DDE">
              <w:rPr>
                <w:rFonts w:ascii="Calibri" w:hAnsi="Calibri" w:cs="Calibri"/>
                <w:sz w:val="22"/>
                <w:szCs w:val="22"/>
              </w:rPr>
              <w:t>I have approved this job description and reviewed with my employee.</w:t>
            </w:r>
          </w:p>
          <w:p w:rsidRPr="00B43DDE" w:rsidR="00531DCF" w:rsidP="000642C9" w:rsidRDefault="00531DCF" w14:paraId="6D98A12B" wp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Pr="00B43DDE" w:rsidR="00531DCF" w:rsidP="000642C9" w:rsidRDefault="00531DCF" w14:paraId="2946DB82" wp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B43DDE" w:rsidR="00531DCF" w:rsidP="000642C9" w:rsidRDefault="00531DCF" w14:paraId="34CEE5E5" wp14:textId="77777777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B43DDE">
              <w:rPr>
                <w:rFonts w:ascii="Calibri" w:hAnsi="Calibri" w:cs="Calibri"/>
                <w:sz w:val="22"/>
                <w:szCs w:val="22"/>
              </w:rPr>
              <w:t>Signature:                                                                                         Date:</w:t>
            </w:r>
          </w:p>
        </w:tc>
      </w:tr>
      <w:tr xmlns:wp14="http://schemas.microsoft.com/office/word/2010/wordml" w:rsidRPr="00B43DDE" w:rsidR="00531DCF" w:rsidTr="000E2633" w14:paraId="0548479C" wp14:textId="77777777">
        <w:tc>
          <w:tcPr>
            <w:tcW w:w="10440" w:type="dxa"/>
          </w:tcPr>
          <w:p w:rsidRPr="00B43DDE" w:rsidR="00531DCF" w:rsidP="000642C9" w:rsidRDefault="00531DCF" w14:paraId="46CF27B4" wp14:textId="77777777">
            <w:pPr>
              <w:ind w:left="-108"/>
              <w:rPr>
                <w:rFonts w:ascii="Calibri" w:hAnsi="Calibri" w:cs="Calibri"/>
                <w:b/>
                <w:sz w:val="22"/>
                <w:szCs w:val="22"/>
              </w:rPr>
            </w:pPr>
            <w:r w:rsidRPr="00B43DDE">
              <w:rPr>
                <w:rFonts w:ascii="Calibri" w:hAnsi="Calibri" w:cs="Calibri"/>
                <w:b/>
                <w:sz w:val="22"/>
                <w:szCs w:val="22"/>
              </w:rPr>
              <w:t xml:space="preserve"> Employee:  </w:t>
            </w:r>
            <w:r w:rsidRPr="00B43DDE">
              <w:rPr>
                <w:rFonts w:ascii="Calibri" w:hAnsi="Calibri" w:cs="Calibri"/>
                <w:sz w:val="22"/>
                <w:szCs w:val="22"/>
              </w:rPr>
              <w:t>I have reviewed this job description with my supervisor and acknowledge receipt.</w:t>
            </w:r>
          </w:p>
          <w:p w:rsidRPr="00B43DDE" w:rsidR="00531DCF" w:rsidP="000642C9" w:rsidRDefault="00531DCF" w14:paraId="5997CC1D" wp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Pr="00B43DDE" w:rsidR="00531DCF" w:rsidP="000642C9" w:rsidRDefault="00531DCF" w14:paraId="110FFD37" wp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Pr="00B43DDE" w:rsidR="00531DCF" w:rsidP="000642C9" w:rsidRDefault="00531DCF" w14:paraId="447956B4" wp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43DDE">
              <w:rPr>
                <w:rFonts w:ascii="Calibri" w:hAnsi="Calibri" w:cs="Calibri"/>
                <w:sz w:val="22"/>
                <w:szCs w:val="22"/>
              </w:rPr>
              <w:t xml:space="preserve">Signature: </w:t>
            </w:r>
            <w:r w:rsidRPr="00B43DD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                                                </w:t>
            </w:r>
            <w:r w:rsidRPr="00B43DDE">
              <w:rPr>
                <w:rFonts w:ascii="Calibri" w:hAnsi="Calibri" w:cs="Calibri"/>
                <w:sz w:val="22"/>
                <w:szCs w:val="22"/>
              </w:rPr>
              <w:t>Date:</w:t>
            </w:r>
          </w:p>
        </w:tc>
      </w:tr>
    </w:tbl>
    <w:p xmlns:wp14="http://schemas.microsoft.com/office/word/2010/wordml" w:rsidRPr="00B43DDE" w:rsidR="00E13F7B" w:rsidP="00E13F7B" w:rsidRDefault="00E13F7B" w14:paraId="1423DADB" wp14:textId="77777777">
      <w:pPr>
        <w:rPr>
          <w:rFonts w:ascii="Calibri" w:hAnsi="Calibri" w:cs="Calibri"/>
          <w:sz w:val="22"/>
          <w:szCs w:val="22"/>
        </w:rPr>
      </w:pPr>
      <w:r w:rsidRPr="00B43DDE">
        <w:rPr>
          <w:rFonts w:ascii="Calibri" w:hAnsi="Calibri" w:cs="Calibri"/>
          <w:sz w:val="22"/>
          <w:szCs w:val="22"/>
        </w:rPr>
        <w:t xml:space="preserve">Revised </w:t>
      </w:r>
      <w:r w:rsidR="000E298D">
        <w:rPr>
          <w:rFonts w:ascii="Calibri" w:hAnsi="Calibri" w:cs="Calibri"/>
          <w:sz w:val="22"/>
          <w:szCs w:val="22"/>
        </w:rPr>
        <w:t>5.8.2025</w:t>
      </w:r>
    </w:p>
    <w:p xmlns:wp14="http://schemas.microsoft.com/office/word/2010/wordml" w:rsidRPr="00B43DDE" w:rsidR="00792C75" w:rsidP="00412A93" w:rsidRDefault="00792C75" w14:paraId="6B699379" wp14:textId="77777777">
      <w:pPr>
        <w:rPr>
          <w:rFonts w:ascii="Calibri" w:hAnsi="Calibri" w:cs="Calibri"/>
          <w:sz w:val="22"/>
          <w:szCs w:val="22"/>
        </w:rPr>
      </w:pPr>
    </w:p>
    <w:sectPr w:rsidRPr="00B43DDE" w:rsidR="00792C75">
      <w:headerReference w:type="default" r:id="rId11"/>
      <w:footerReference w:type="even" r:id="rId12"/>
      <w:footerReference w:type="default" r:id="rId13"/>
      <w:footerReference w:type="first" r:id="rId14"/>
      <w:pgSz w:w="12240" w:h="15840" w:orient="portrait" w:code="1"/>
      <w:pgMar w:top="432" w:right="1008" w:bottom="360" w:left="1008" w:header="432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42500F" w:rsidRDefault="0042500F" w14:paraId="23DE523C" wp14:textId="77777777">
      <w:r>
        <w:separator/>
      </w:r>
    </w:p>
  </w:endnote>
  <w:endnote w:type="continuationSeparator" w:id="0">
    <w:p xmlns:wp14="http://schemas.microsoft.com/office/word/2010/wordml" w:rsidR="0042500F" w:rsidRDefault="0042500F" w14:paraId="52E56223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 BT">
    <w:altName w:val="Lucida Sans Unicode"/>
    <w:charset w:val="00"/>
    <w:family w:val="swiss"/>
    <w:pitch w:val="variable"/>
    <w:sig w:usb0="800000AF" w:usb1="1000204A" w:usb2="00000000" w:usb3="00000000" w:csb0="000000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3145FD" w:rsidRDefault="003145FD" w14:paraId="53928121" wp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xmlns:wp14="http://schemas.microsoft.com/office/word/2010/wordml" w:rsidR="003145FD" w:rsidRDefault="003145FD" w14:paraId="61CDCEAD" wp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AD699F" w:rsidRDefault="00AD699F" w14:paraId="2903CBC8" wp14:textId="7777777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23B9E">
      <w:rPr>
        <w:noProof/>
      </w:rPr>
      <w:t>2</w:t>
    </w:r>
    <w:r>
      <w:fldChar w:fldCharType="end"/>
    </w:r>
  </w:p>
  <w:p xmlns:wp14="http://schemas.microsoft.com/office/word/2010/wordml" w:rsidR="00AD699F" w:rsidRDefault="00AD699F" w14:paraId="08CE6F91" wp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8A481B" w:rsidRDefault="008A481B" w14:paraId="4F17198B" wp14:textId="77777777">
    <w:pPr>
      <w:pStyle w:val="Footer"/>
      <w:pBdr>
        <w:top w:val="single" w:color="D9D9D9" w:sz="4" w:space="1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23B9E">
      <w:rPr>
        <w:noProof/>
      </w:rPr>
      <w:t>1</w:t>
    </w:r>
    <w:r>
      <w:fldChar w:fldCharType="end"/>
    </w:r>
    <w:r>
      <w:t xml:space="preserve"> | </w:t>
    </w:r>
    <w:r>
      <w:rPr>
        <w:color w:val="7F7F7F"/>
        <w:spacing w:val="60"/>
      </w:rPr>
      <w:t>Page</w:t>
    </w:r>
  </w:p>
  <w:p xmlns:wp14="http://schemas.microsoft.com/office/word/2010/wordml" w:rsidR="008A481B" w:rsidRDefault="008A481B" w14:paraId="07547A01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42500F" w:rsidRDefault="0042500F" w14:paraId="3FE9F23F" wp14:textId="77777777">
      <w:r>
        <w:separator/>
      </w:r>
    </w:p>
  </w:footnote>
  <w:footnote w:type="continuationSeparator" w:id="0">
    <w:p xmlns:wp14="http://schemas.microsoft.com/office/word/2010/wordml" w:rsidR="0042500F" w:rsidRDefault="0042500F" w14:paraId="1F72F646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3145FD" w:rsidRDefault="003145FD" w14:paraId="6BB9E253" wp14:textId="777777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24743"/>
    <w:multiLevelType w:val="hybridMultilevel"/>
    <w:tmpl w:val="3DC4FA2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D4B7A18"/>
    <w:multiLevelType w:val="hybridMultilevel"/>
    <w:tmpl w:val="3896316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68A273B"/>
    <w:multiLevelType w:val="hybridMultilevel"/>
    <w:tmpl w:val="5C08F9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81A3825"/>
    <w:multiLevelType w:val="hybridMultilevel"/>
    <w:tmpl w:val="540E30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B02042C"/>
    <w:multiLevelType w:val="hybridMultilevel"/>
    <w:tmpl w:val="E2DEEB36"/>
    <w:lvl w:ilvl="0" w:tplc="2ED06A76">
      <w:start w:val="1"/>
      <w:numFmt w:val="bullet"/>
      <w:lvlRestart w:val="0"/>
      <w:pStyle w:val="DMBullet5"/>
      <w:lvlText w:val=""/>
      <w:lvlJc w:val="left"/>
      <w:pPr>
        <w:tabs>
          <w:tab w:val="num" w:pos="216"/>
        </w:tabs>
        <w:ind w:left="216" w:hanging="720"/>
      </w:pPr>
      <w:rPr>
        <w:rFonts w:hint="default" w:ascii="Symbol" w:hAnsi="Symbol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936"/>
        </w:tabs>
        <w:ind w:left="93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656"/>
        </w:tabs>
        <w:ind w:left="165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376"/>
        </w:tabs>
        <w:ind w:left="237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096"/>
        </w:tabs>
        <w:ind w:left="309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816"/>
        </w:tabs>
        <w:ind w:left="381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536"/>
        </w:tabs>
        <w:ind w:left="453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256"/>
        </w:tabs>
        <w:ind w:left="525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5976"/>
        </w:tabs>
        <w:ind w:left="5976" w:hanging="360"/>
      </w:pPr>
      <w:rPr>
        <w:rFonts w:hint="default" w:ascii="Wingdings" w:hAnsi="Wingdings"/>
      </w:rPr>
    </w:lvl>
  </w:abstractNum>
  <w:abstractNum w:abstractNumId="5" w15:restartNumberingAfterBreak="0">
    <w:nsid w:val="3D1051AC"/>
    <w:multiLevelType w:val="hybridMultilevel"/>
    <w:tmpl w:val="F5F8C27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F945D43"/>
    <w:multiLevelType w:val="hybridMultilevel"/>
    <w:tmpl w:val="30323494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0901D13"/>
    <w:multiLevelType w:val="hybridMultilevel"/>
    <w:tmpl w:val="6550349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5800706"/>
    <w:multiLevelType w:val="hybridMultilevel"/>
    <w:tmpl w:val="4CC6B20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C995399"/>
    <w:multiLevelType w:val="hybridMultilevel"/>
    <w:tmpl w:val="9952871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768502013">
    <w:abstractNumId w:val="5"/>
  </w:num>
  <w:num w:numId="2" w16cid:durableId="1333873724">
    <w:abstractNumId w:val="4"/>
  </w:num>
  <w:num w:numId="3" w16cid:durableId="1280336701">
    <w:abstractNumId w:val="0"/>
  </w:num>
  <w:num w:numId="4" w16cid:durableId="1754929916">
    <w:abstractNumId w:val="7"/>
  </w:num>
  <w:num w:numId="5" w16cid:durableId="1531798877">
    <w:abstractNumId w:val="1"/>
  </w:num>
  <w:num w:numId="6" w16cid:durableId="1995407320">
    <w:abstractNumId w:val="2"/>
  </w:num>
  <w:num w:numId="7" w16cid:durableId="1589540058">
    <w:abstractNumId w:val="6"/>
  </w:num>
  <w:num w:numId="8" w16cid:durableId="227150529">
    <w:abstractNumId w:val="3"/>
  </w:num>
  <w:num w:numId="9" w16cid:durableId="1163282758">
    <w:abstractNumId w:val="8"/>
  </w:num>
  <w:num w:numId="10" w16cid:durableId="977881208">
    <w:abstractNumId w:val="9"/>
  </w:num>
  <w:numIdMacAtCleanup w:val="5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576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5A8"/>
    <w:rsid w:val="00000700"/>
    <w:rsid w:val="00014080"/>
    <w:rsid w:val="00040374"/>
    <w:rsid w:val="000410D6"/>
    <w:rsid w:val="0004327A"/>
    <w:rsid w:val="00047134"/>
    <w:rsid w:val="000642C9"/>
    <w:rsid w:val="00074E8C"/>
    <w:rsid w:val="000A7BE3"/>
    <w:rsid w:val="000C7536"/>
    <w:rsid w:val="000D4614"/>
    <w:rsid w:val="000E0F76"/>
    <w:rsid w:val="000E2633"/>
    <w:rsid w:val="000E298D"/>
    <w:rsid w:val="000E4972"/>
    <w:rsid w:val="000F6803"/>
    <w:rsid w:val="0010192B"/>
    <w:rsid w:val="001213DE"/>
    <w:rsid w:val="00123B9E"/>
    <w:rsid w:val="00130F5F"/>
    <w:rsid w:val="00131592"/>
    <w:rsid w:val="00137805"/>
    <w:rsid w:val="00150787"/>
    <w:rsid w:val="00157B2F"/>
    <w:rsid w:val="001605BD"/>
    <w:rsid w:val="00193DCA"/>
    <w:rsid w:val="001A4889"/>
    <w:rsid w:val="001B436E"/>
    <w:rsid w:val="001C1B5D"/>
    <w:rsid w:val="001D35C5"/>
    <w:rsid w:val="001E5866"/>
    <w:rsid w:val="00211318"/>
    <w:rsid w:val="002144C9"/>
    <w:rsid w:val="002300B1"/>
    <w:rsid w:val="00233A39"/>
    <w:rsid w:val="002375A8"/>
    <w:rsid w:val="00240ED9"/>
    <w:rsid w:val="00250AC0"/>
    <w:rsid w:val="002657A7"/>
    <w:rsid w:val="00272431"/>
    <w:rsid w:val="00274D75"/>
    <w:rsid w:val="00294390"/>
    <w:rsid w:val="002955B5"/>
    <w:rsid w:val="00297B3A"/>
    <w:rsid w:val="002A2E99"/>
    <w:rsid w:val="002F66CF"/>
    <w:rsid w:val="003145FD"/>
    <w:rsid w:val="00323D4F"/>
    <w:rsid w:val="003326EA"/>
    <w:rsid w:val="00342283"/>
    <w:rsid w:val="0036038B"/>
    <w:rsid w:val="003951F5"/>
    <w:rsid w:val="003A3E9F"/>
    <w:rsid w:val="003A54B0"/>
    <w:rsid w:val="003D2763"/>
    <w:rsid w:val="003D54E3"/>
    <w:rsid w:val="003F187B"/>
    <w:rsid w:val="003F5182"/>
    <w:rsid w:val="003F5A82"/>
    <w:rsid w:val="00412A93"/>
    <w:rsid w:val="0042500F"/>
    <w:rsid w:val="00434318"/>
    <w:rsid w:val="00440EBF"/>
    <w:rsid w:val="00441ED1"/>
    <w:rsid w:val="00455DD9"/>
    <w:rsid w:val="004654E2"/>
    <w:rsid w:val="00467F09"/>
    <w:rsid w:val="004B2318"/>
    <w:rsid w:val="004E4F9B"/>
    <w:rsid w:val="004F57C1"/>
    <w:rsid w:val="004F6053"/>
    <w:rsid w:val="0051474A"/>
    <w:rsid w:val="00531DCF"/>
    <w:rsid w:val="00534AC5"/>
    <w:rsid w:val="00537DE9"/>
    <w:rsid w:val="00547037"/>
    <w:rsid w:val="005775DD"/>
    <w:rsid w:val="005B1C5D"/>
    <w:rsid w:val="005C652C"/>
    <w:rsid w:val="005C7824"/>
    <w:rsid w:val="005D5DD1"/>
    <w:rsid w:val="005F17DC"/>
    <w:rsid w:val="0060603F"/>
    <w:rsid w:val="00616863"/>
    <w:rsid w:val="00621665"/>
    <w:rsid w:val="00625BBC"/>
    <w:rsid w:val="00634A67"/>
    <w:rsid w:val="006528ED"/>
    <w:rsid w:val="00652A4F"/>
    <w:rsid w:val="00655F08"/>
    <w:rsid w:val="006568B7"/>
    <w:rsid w:val="00657E5F"/>
    <w:rsid w:val="00667B94"/>
    <w:rsid w:val="00691E38"/>
    <w:rsid w:val="006B3595"/>
    <w:rsid w:val="006C7830"/>
    <w:rsid w:val="006D56E9"/>
    <w:rsid w:val="006D7AD7"/>
    <w:rsid w:val="006F3A84"/>
    <w:rsid w:val="00713E1C"/>
    <w:rsid w:val="00727F76"/>
    <w:rsid w:val="00734CA9"/>
    <w:rsid w:val="00782544"/>
    <w:rsid w:val="00792C75"/>
    <w:rsid w:val="007A628C"/>
    <w:rsid w:val="007B232D"/>
    <w:rsid w:val="007C5F2F"/>
    <w:rsid w:val="007D6376"/>
    <w:rsid w:val="007D7E56"/>
    <w:rsid w:val="007F5DE8"/>
    <w:rsid w:val="00823F41"/>
    <w:rsid w:val="00834225"/>
    <w:rsid w:val="008350A6"/>
    <w:rsid w:val="00857752"/>
    <w:rsid w:val="00860BC1"/>
    <w:rsid w:val="0087705B"/>
    <w:rsid w:val="00877683"/>
    <w:rsid w:val="00881912"/>
    <w:rsid w:val="008841DD"/>
    <w:rsid w:val="00885BD7"/>
    <w:rsid w:val="008A11DE"/>
    <w:rsid w:val="008A1678"/>
    <w:rsid w:val="008A481B"/>
    <w:rsid w:val="008C3192"/>
    <w:rsid w:val="00904345"/>
    <w:rsid w:val="00905A35"/>
    <w:rsid w:val="009070DE"/>
    <w:rsid w:val="009166C5"/>
    <w:rsid w:val="0094055C"/>
    <w:rsid w:val="00964426"/>
    <w:rsid w:val="009739A4"/>
    <w:rsid w:val="00993FD3"/>
    <w:rsid w:val="009A264E"/>
    <w:rsid w:val="009A3388"/>
    <w:rsid w:val="009A3B0A"/>
    <w:rsid w:val="009B32F7"/>
    <w:rsid w:val="009B7492"/>
    <w:rsid w:val="009C09E5"/>
    <w:rsid w:val="009C5C48"/>
    <w:rsid w:val="009D1E0D"/>
    <w:rsid w:val="009D1E40"/>
    <w:rsid w:val="009D488F"/>
    <w:rsid w:val="009E7CA4"/>
    <w:rsid w:val="00A06599"/>
    <w:rsid w:val="00A20070"/>
    <w:rsid w:val="00A31D33"/>
    <w:rsid w:val="00A34F41"/>
    <w:rsid w:val="00A42FA7"/>
    <w:rsid w:val="00A522A1"/>
    <w:rsid w:val="00A769B6"/>
    <w:rsid w:val="00AC1417"/>
    <w:rsid w:val="00AC4826"/>
    <w:rsid w:val="00AD4866"/>
    <w:rsid w:val="00AD699F"/>
    <w:rsid w:val="00AE1268"/>
    <w:rsid w:val="00AF190B"/>
    <w:rsid w:val="00AF341D"/>
    <w:rsid w:val="00B17E49"/>
    <w:rsid w:val="00B22B85"/>
    <w:rsid w:val="00B241C2"/>
    <w:rsid w:val="00B27200"/>
    <w:rsid w:val="00B357D5"/>
    <w:rsid w:val="00B43DDE"/>
    <w:rsid w:val="00B457D1"/>
    <w:rsid w:val="00B72380"/>
    <w:rsid w:val="00B80E78"/>
    <w:rsid w:val="00BA2F8D"/>
    <w:rsid w:val="00BA3CEC"/>
    <w:rsid w:val="00BC7831"/>
    <w:rsid w:val="00BE6FD1"/>
    <w:rsid w:val="00BF5F21"/>
    <w:rsid w:val="00C06C0F"/>
    <w:rsid w:val="00C11E1A"/>
    <w:rsid w:val="00C36D7B"/>
    <w:rsid w:val="00C42F8F"/>
    <w:rsid w:val="00C4733F"/>
    <w:rsid w:val="00C6123D"/>
    <w:rsid w:val="00C64BED"/>
    <w:rsid w:val="00C72E07"/>
    <w:rsid w:val="00C823AD"/>
    <w:rsid w:val="00C85B85"/>
    <w:rsid w:val="00C948A9"/>
    <w:rsid w:val="00CB59B6"/>
    <w:rsid w:val="00CD18A2"/>
    <w:rsid w:val="00CE42A7"/>
    <w:rsid w:val="00CF3616"/>
    <w:rsid w:val="00D03BF0"/>
    <w:rsid w:val="00D04918"/>
    <w:rsid w:val="00D334C8"/>
    <w:rsid w:val="00D54C19"/>
    <w:rsid w:val="00D5560F"/>
    <w:rsid w:val="00D56B3E"/>
    <w:rsid w:val="00D63AD1"/>
    <w:rsid w:val="00D65089"/>
    <w:rsid w:val="00D65C74"/>
    <w:rsid w:val="00D66FD4"/>
    <w:rsid w:val="00D96DA9"/>
    <w:rsid w:val="00DC0121"/>
    <w:rsid w:val="00DC68B4"/>
    <w:rsid w:val="00DC753D"/>
    <w:rsid w:val="00DD781A"/>
    <w:rsid w:val="00E05160"/>
    <w:rsid w:val="00E13F7B"/>
    <w:rsid w:val="00E17483"/>
    <w:rsid w:val="00E3332F"/>
    <w:rsid w:val="00E63086"/>
    <w:rsid w:val="00E96018"/>
    <w:rsid w:val="00EA234A"/>
    <w:rsid w:val="00EB2F08"/>
    <w:rsid w:val="00EB6CC0"/>
    <w:rsid w:val="00EC46C3"/>
    <w:rsid w:val="00EC7754"/>
    <w:rsid w:val="00ED3FA1"/>
    <w:rsid w:val="00ED6AA8"/>
    <w:rsid w:val="00ED741C"/>
    <w:rsid w:val="00EF7390"/>
    <w:rsid w:val="00F021F6"/>
    <w:rsid w:val="00F11B68"/>
    <w:rsid w:val="00F24667"/>
    <w:rsid w:val="00F25682"/>
    <w:rsid w:val="00F25DA7"/>
    <w:rsid w:val="00F3FE2A"/>
    <w:rsid w:val="00F45436"/>
    <w:rsid w:val="00F45601"/>
    <w:rsid w:val="00F6226C"/>
    <w:rsid w:val="00F85E08"/>
    <w:rsid w:val="00F874D2"/>
    <w:rsid w:val="00F93CA9"/>
    <w:rsid w:val="00FA1D4F"/>
    <w:rsid w:val="00FB5D7A"/>
    <w:rsid w:val="00FD412F"/>
    <w:rsid w:val="00FE0383"/>
    <w:rsid w:val="00FE584F"/>
    <w:rsid w:val="00FF77B8"/>
    <w:rsid w:val="0257C78F"/>
    <w:rsid w:val="0616EAB0"/>
    <w:rsid w:val="08B2BC8A"/>
    <w:rsid w:val="0E526164"/>
    <w:rsid w:val="10C63942"/>
    <w:rsid w:val="11358689"/>
    <w:rsid w:val="13A10638"/>
    <w:rsid w:val="168EB3BF"/>
    <w:rsid w:val="1B7577BC"/>
    <w:rsid w:val="1BC9AA87"/>
    <w:rsid w:val="1FACD19C"/>
    <w:rsid w:val="234D13CD"/>
    <w:rsid w:val="25E2F2FD"/>
    <w:rsid w:val="25E6842E"/>
    <w:rsid w:val="344F096F"/>
    <w:rsid w:val="3C52AB11"/>
    <w:rsid w:val="3FFBF3B9"/>
    <w:rsid w:val="47AD02F5"/>
    <w:rsid w:val="4CBF8AED"/>
    <w:rsid w:val="4DFAE7CF"/>
    <w:rsid w:val="51712131"/>
    <w:rsid w:val="5932B194"/>
    <w:rsid w:val="617BBEDD"/>
    <w:rsid w:val="6239A4E7"/>
    <w:rsid w:val="65E9B265"/>
    <w:rsid w:val="6A38832D"/>
    <w:rsid w:val="6F4CC933"/>
    <w:rsid w:val="71380479"/>
    <w:rsid w:val="72762C05"/>
    <w:rsid w:val="73A60FA0"/>
    <w:rsid w:val="75832E0A"/>
    <w:rsid w:val="7CD1041A"/>
    <w:rsid w:val="7DDAF45B"/>
    <w:rsid w:val="7E20B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3BFBC599"/>
  <w15:chartTrackingRefBased/>
  <w15:docId w15:val="{7692BCEA-6211-484F-9678-D4DB1FF1964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  <w:tab w:val="left" w:pos="0"/>
        <w:tab w:val="left" w:pos="720"/>
      </w:tabs>
      <w:suppressAutoHyphens/>
      <w:ind w:left="1440" w:hanging="1440"/>
      <w:jc w:val="center"/>
      <w:outlineLvl w:val="0"/>
    </w:pPr>
    <w:rPr>
      <w:b/>
      <w:i/>
      <w:spacing w:val="-2"/>
    </w:rPr>
  </w:style>
  <w:style w:type="paragraph" w:styleId="Heading2">
    <w:name w:val="heading 2"/>
    <w:basedOn w:val="Normal"/>
    <w:next w:val="Normal"/>
    <w:qFormat/>
    <w:pPr>
      <w:keepNext/>
      <w:tabs>
        <w:tab w:val="left" w:pos="4860"/>
        <w:tab w:val="left" w:pos="6120"/>
        <w:tab w:val="left" w:pos="6660"/>
      </w:tabs>
      <w:spacing w:line="360" w:lineRule="atLeast"/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pBdr>
        <w:bottom w:val="single" w:color="auto" w:sz="18" w:space="1"/>
      </w:pBdr>
      <w:outlineLvl w:val="2"/>
    </w:pPr>
    <w:rPr>
      <w:rFonts w:ascii="Arial" w:hAnsi="Arial"/>
      <w:b/>
      <w:sz w:val="36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suppressAutoHyphens/>
      <w:jc w:val="both"/>
      <w:outlineLvl w:val="3"/>
    </w:pPr>
    <w:rPr>
      <w:b/>
      <w:spacing w:val="-3"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ms Rmn" w:hAnsi="Tms Rmn"/>
      <w:b/>
      <w:sz w:val="48"/>
    </w:rPr>
  </w:style>
  <w:style w:type="paragraph" w:styleId="Heading6">
    <w:name w:val="heading 6"/>
    <w:basedOn w:val="Normal"/>
    <w:next w:val="Normal"/>
    <w:qFormat/>
    <w:pPr>
      <w:keepNext/>
      <w:tabs>
        <w:tab w:val="left" w:pos="540"/>
        <w:tab w:val="left" w:pos="1710"/>
        <w:tab w:val="left" w:pos="3960"/>
        <w:tab w:val="left" w:pos="4860"/>
        <w:tab w:val="left" w:pos="6120"/>
        <w:tab w:val="left" w:pos="7020"/>
      </w:tabs>
      <w:spacing w:line="240" w:lineRule="atLeast"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</w:tabs>
      <w:suppressAutoHyphens/>
      <w:spacing w:after="40"/>
      <w:outlineLvl w:val="6"/>
    </w:pPr>
    <w:rPr>
      <w:b/>
      <w:spacing w:val="-2"/>
      <w:sz w:val="2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28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8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rPr>
      <w:b/>
      <w:sz w:val="24"/>
    </w:rPr>
  </w:style>
  <w:style w:type="paragraph" w:styleId="BodyText">
    <w:name w:val="Body Text"/>
    <w:basedOn w:val="Normal"/>
    <w:link w:val="BodyTextChar"/>
    <w:pPr>
      <w:jc w:val="center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EndnoteText">
    <w:name w:val="endnote text"/>
    <w:basedOn w:val="Normal"/>
    <w:semiHidden/>
    <w:rPr>
      <w:rFonts w:ascii="Tms Rmn" w:hAnsi="Tms Rmn"/>
    </w:rPr>
  </w:style>
  <w:style w:type="paragraph" w:styleId="BodyTextIndent">
    <w:name w:val="Body Text Indent"/>
    <w:basedOn w:val="Normal"/>
    <w:link w:val="BodyTextIndentChar"/>
    <w:pPr>
      <w:spacing w:line="240" w:lineRule="atLeast"/>
      <w:ind w:left="360"/>
      <w:jc w:val="both"/>
    </w:pPr>
    <w:rPr>
      <w:rFonts w:ascii="Arial" w:hAnsi="Arial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Tms Rmn" w:hAnsi="Tms Rmn"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Tms Rmn" w:hAnsi="Tms Rmn"/>
      <w:sz w:val="24"/>
    </w:r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Index1">
    <w:name w:val="index 1"/>
    <w:basedOn w:val="Normal"/>
    <w:next w:val="Normal"/>
    <w:autoRedefine/>
    <w:semiHidden/>
    <w:pPr>
      <w:ind w:left="200" w:hanging="200"/>
      <w:jc w:val="center"/>
    </w:pPr>
    <w:rPr>
      <w:rFonts w:ascii="Futura Md BT" w:hAnsi="Futura Md BT"/>
      <w:b/>
      <w:i/>
      <w:sz w:val="28"/>
      <w:szCs w:val="28"/>
    </w:rPr>
  </w:style>
  <w:style w:type="paragraph" w:styleId="IndexHeading">
    <w:name w:val="index heading"/>
    <w:basedOn w:val="Normal"/>
    <w:next w:val="Index1"/>
    <w:semiHidden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paragraph" w:styleId="BodyText2">
    <w:name w:val="Body Text 2"/>
    <w:basedOn w:val="Normal"/>
    <w:rPr>
      <w:b/>
      <w:sz w:val="24"/>
    </w:rPr>
  </w:style>
  <w:style w:type="paragraph" w:styleId="BodyText3">
    <w:name w:val="Body Text 3"/>
    <w:basedOn w:val="Normal"/>
    <w:pPr>
      <w:jc w:val="both"/>
    </w:pPr>
    <w:rPr>
      <w:sz w:val="24"/>
    </w:rPr>
  </w:style>
  <w:style w:type="paragraph" w:styleId="BodyTextIndent2">
    <w:name w:val="Body Text Indent 2"/>
    <w:basedOn w:val="Normal"/>
    <w:pPr>
      <w:tabs>
        <w:tab w:val="left" w:pos="-720"/>
      </w:tabs>
      <w:suppressAutoHyphens/>
      <w:ind w:left="432"/>
      <w:jc w:val="both"/>
      <w:outlineLvl w:val="0"/>
    </w:pPr>
    <w:rPr>
      <w:bCs/>
      <w:spacing w:val="-2"/>
      <w:sz w:val="18"/>
    </w:rPr>
  </w:style>
  <w:style w:type="paragraph" w:styleId="BlockText">
    <w:name w:val="Block Text"/>
    <w:basedOn w:val="Normal"/>
    <w:pPr>
      <w:spacing w:line="240" w:lineRule="atLeast"/>
      <w:ind w:left="360" w:right="360"/>
      <w:jc w:val="both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eastAsia="MS Mincho"/>
      <w:color w:val="000000"/>
      <w:sz w:val="24"/>
      <w:szCs w:val="24"/>
    </w:rPr>
  </w:style>
  <w:style w:type="paragraph" w:styleId="Subtitle">
    <w:name w:val="Subtitle"/>
    <w:basedOn w:val="Normal"/>
    <w:qFormat/>
    <w:pPr>
      <w:jc w:val="center"/>
    </w:pPr>
    <w:rPr>
      <w:b/>
      <w:bCs/>
      <w:sz w:val="24"/>
      <w:szCs w:val="24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3">
    <w:name w:val="Body Text Indent 3"/>
    <w:basedOn w:val="Normal"/>
    <w:rsid w:val="00625BBC"/>
    <w:pPr>
      <w:spacing w:after="120"/>
      <w:ind w:left="360"/>
    </w:pPr>
    <w:rPr>
      <w:sz w:val="16"/>
      <w:szCs w:val="16"/>
    </w:rPr>
  </w:style>
  <w:style w:type="character" w:styleId="CharStyle1" w:customStyle="1">
    <w:name w:val="Char Style 1"/>
    <w:rPr>
      <w:rFonts w:ascii="Times New Roman" w:hAnsi="Times New Roman"/>
      <w:b/>
      <w:i/>
      <w:color w:val="000080"/>
      <w:kern w:val="1"/>
      <w:sz w:val="36"/>
    </w:rPr>
  </w:style>
  <w:style w:type="paragraph" w:styleId="ParaStyle0" w:customStyle="1">
    <w:name w:val="Para Style 0"/>
    <w:pPr>
      <w:widowControl w:val="0"/>
      <w:spacing w:line="369" w:lineRule="atLeast"/>
      <w:ind w:left="120" w:right="120"/>
      <w:jc w:val="center"/>
    </w:pPr>
    <w:rPr>
      <w:rFonts w:ascii="Arial" w:hAnsi="Arial"/>
      <w:snapToGrid w:val="0"/>
      <w:color w:val="800000"/>
      <w:kern w:val="1"/>
      <w:sz w:val="36"/>
      <w:lang w:eastAsia="en-US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rsid w:val="00412A9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MBdyTxt" w:customStyle="1">
    <w:name w:val="DM BdyTxt"/>
    <w:basedOn w:val="Normal"/>
    <w:rsid w:val="009A264E"/>
    <w:pPr>
      <w:spacing w:after="240"/>
    </w:pPr>
    <w:rPr>
      <w:sz w:val="24"/>
    </w:rPr>
  </w:style>
  <w:style w:type="paragraph" w:styleId="DMBullet5" w:customStyle="1">
    <w:name w:val="DM Bullet .5"/>
    <w:basedOn w:val="Normal"/>
    <w:rsid w:val="009A264E"/>
    <w:pPr>
      <w:numPr>
        <w:numId w:val="2"/>
      </w:numPr>
      <w:spacing w:after="240"/>
    </w:pPr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8A481B"/>
    <w:rPr>
      <w:rFonts w:ascii="Calibri" w:hAnsi="Calibri"/>
      <w:sz w:val="22"/>
      <w:szCs w:val="22"/>
      <w:lang w:eastAsia="en-US"/>
    </w:rPr>
  </w:style>
  <w:style w:type="character" w:styleId="NoSpacingChar" w:customStyle="1">
    <w:name w:val="No Spacing Char"/>
    <w:link w:val="NoSpacing"/>
    <w:uiPriority w:val="1"/>
    <w:rsid w:val="008A481B"/>
    <w:rPr>
      <w:rFonts w:ascii="Calibri" w:hAnsi="Calibri"/>
      <w:sz w:val="22"/>
      <w:szCs w:val="22"/>
      <w:lang w:val="en-US" w:eastAsia="en-US" w:bidi="ar-SA"/>
    </w:rPr>
  </w:style>
  <w:style w:type="character" w:styleId="HeaderChar" w:customStyle="1">
    <w:name w:val="Header Char"/>
    <w:link w:val="Header"/>
    <w:uiPriority w:val="99"/>
    <w:rsid w:val="008A481B"/>
    <w:rPr>
      <w:rFonts w:ascii="Tms Rmn" w:hAnsi="Tms Rmn"/>
      <w:sz w:val="24"/>
    </w:rPr>
  </w:style>
  <w:style w:type="character" w:styleId="FooterChar" w:customStyle="1">
    <w:name w:val="Footer Char"/>
    <w:link w:val="Footer"/>
    <w:uiPriority w:val="99"/>
    <w:rsid w:val="008A481B"/>
    <w:rPr>
      <w:rFonts w:ascii="Tms Rmn" w:hAnsi="Tms Rmn"/>
      <w:sz w:val="24"/>
    </w:rPr>
  </w:style>
  <w:style w:type="paragraph" w:styleId="CommentSubject">
    <w:name w:val="annotation subject"/>
    <w:basedOn w:val="CommentText"/>
    <w:next w:val="CommentText"/>
    <w:link w:val="CommentSubjectChar"/>
    <w:rsid w:val="006528ED"/>
    <w:rPr>
      <w:b/>
      <w:bCs/>
    </w:rPr>
  </w:style>
  <w:style w:type="character" w:styleId="CommentTextChar" w:customStyle="1">
    <w:name w:val="Comment Text Char"/>
    <w:basedOn w:val="DefaultParagraphFont"/>
    <w:link w:val="CommentText"/>
    <w:semiHidden/>
    <w:rsid w:val="006528ED"/>
  </w:style>
  <w:style w:type="character" w:styleId="CommentSubjectChar" w:customStyle="1">
    <w:name w:val="Comment Subject Char"/>
    <w:link w:val="CommentSubject"/>
    <w:rsid w:val="006528ED"/>
    <w:rPr>
      <w:b/>
      <w:bCs/>
    </w:rPr>
  </w:style>
  <w:style w:type="character" w:styleId="BodyTextChar" w:customStyle="1">
    <w:name w:val="Body Text Char"/>
    <w:link w:val="BodyText"/>
    <w:rsid w:val="00440EBF"/>
    <w:rPr>
      <w:sz w:val="24"/>
    </w:rPr>
  </w:style>
  <w:style w:type="character" w:styleId="BodyTextIndentChar" w:customStyle="1">
    <w:name w:val="Body Text Indent Char"/>
    <w:link w:val="BodyTextIndent"/>
    <w:rsid w:val="00904345"/>
    <w:rPr>
      <w:rFonts w:ascii="Arial" w:hAnsi="Arial"/>
    </w:rPr>
  </w:style>
  <w:style w:type="paragraph" w:styleId="Default" w:customStyle="1">
    <w:name w:val="Default"/>
    <w:rsid w:val="0021131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Emphasis">
    <w:name w:val="Emphasis"/>
    <w:uiPriority w:val="20"/>
    <w:qFormat/>
    <w:rsid w:val="00547037"/>
    <w:rPr>
      <w:i/>
      <w:iCs/>
    </w:rPr>
  </w:style>
  <w:style w:type="paragraph" w:styleId="ListParagraph">
    <w:uiPriority w:val="34"/>
    <w:name w:val="List Paragraph"/>
    <w:basedOn w:val="Normal"/>
    <w:qFormat/>
    <w:rsid w:val="13A10638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31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4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3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JobDescriptions2006\Job%20Description%20Toolkit\BBBSLeadershipTemplate1122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A4332F0BB28499DDEA79F6DD81A85" ma:contentTypeVersion="15" ma:contentTypeDescription="Create a new document." ma:contentTypeScope="" ma:versionID="8cde98bef8ae74863ac686f432810c54">
  <xsd:schema xmlns:xsd="http://www.w3.org/2001/XMLSchema" xmlns:xs="http://www.w3.org/2001/XMLSchema" xmlns:p="http://schemas.microsoft.com/office/2006/metadata/properties" xmlns:ns2="8d6f5c67-6c52-4242-9746-87b3ce9b611b" xmlns:ns3="f65fbe3c-1d32-4230-84d1-6a7e3c96cb9c" targetNamespace="http://schemas.microsoft.com/office/2006/metadata/properties" ma:root="true" ma:fieldsID="624f3f72a343a1543e9631daeafc1048" ns2:_="" ns3:_="">
    <xsd:import namespace="8d6f5c67-6c52-4242-9746-87b3ce9b611b"/>
    <xsd:import namespace="f65fbe3c-1d32-4230-84d1-6a7e3c96cb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f5c67-6c52-4242-9746-87b3ce9b61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528f28e-1b3a-4cf1-a935-bd1f974ea2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5fbe3c-1d32-4230-84d1-6a7e3c96cb9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a3f112f-ebf6-4836-b1e4-877d53fe0a53}" ma:internalName="TaxCatchAll" ma:showField="CatchAllData" ma:web="f65fbe3c-1d32-4230-84d1-6a7e3c96cb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5fbe3c-1d32-4230-84d1-6a7e3c96cb9c" xsi:nil="true"/>
    <lcf76f155ced4ddcb4097134ff3c332f xmlns="8d6f5c67-6c52-4242-9746-87b3ce9b611b">
      <Terms xmlns="http://schemas.microsoft.com/office/infopath/2007/PartnerControls"/>
    </lcf76f155ced4ddcb4097134ff3c332f>
    <SharedWithUsers xmlns="f65fbe3c-1d32-4230-84d1-6a7e3c96cb9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247EB19-3D1C-450B-9B63-C0E0F08BB5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4C1A3E-DCBC-4DBA-9869-B7ED6DD0D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f5c67-6c52-4242-9746-87b3ce9b611b"/>
    <ds:schemaRef ds:uri="f65fbe3c-1d32-4230-84d1-6a7e3c96cb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BC144D-63A0-4587-BBEE-60DFA533DA9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1183D2C-5F65-463A-94C8-3C87B51C43D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BBBSLeadershipTemplate112206.dot</ap:Template>
  <ap:Application>Microsoft Word for the web</ap:Application>
  <ap:DocSecurity>0</ap:DocSecurity>
  <ap:ScaleCrop>false</ap:ScaleCrop>
  <ap:Company>Big Brothers Big Sisters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Granatt HR</dc:title>
  <dc:subject/>
  <dc:creator>jeffrey.tucker</dc:creator>
  <keywords/>
  <lastModifiedBy>Gina Trotter</lastModifiedBy>
  <revision>4</revision>
  <lastPrinted>2019-07-09T16:47:00.0000000Z</lastPrinted>
  <dcterms:created xsi:type="dcterms:W3CDTF">2025-05-08T21:46:00.0000000Z</dcterms:created>
  <dcterms:modified xsi:type="dcterms:W3CDTF">2025-05-09T21:58:27.4058946Z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display_urn:schemas-microsoft-com:office:office#Editor">
    <vt:lpwstr>Gina Trotter</vt:lpwstr>
  </property>
  <property fmtid="{D5CDD505-2E9C-101B-9397-08002B2CF9AE}" pid="6" name="Order">
    <vt:lpwstr>602800.000000000</vt:lpwstr>
  </property>
  <property fmtid="{D5CDD505-2E9C-101B-9397-08002B2CF9AE}" pid="7" name="display_urn:schemas-microsoft-com:office:office#Author">
    <vt:lpwstr>Gina Trotter</vt:lpwstr>
  </property>
  <property fmtid="{D5CDD505-2E9C-101B-9397-08002B2CF9AE}" pid="8" name="xd_Signature">
    <vt:lpwstr/>
  </property>
  <property fmtid="{D5CDD505-2E9C-101B-9397-08002B2CF9AE}" pid="9" name="xd_ProgID">
    <vt:lpwstr/>
  </property>
  <property fmtid="{D5CDD505-2E9C-101B-9397-08002B2CF9AE}" pid="10" name="_ExtendedDescription">
    <vt:lpwstr/>
  </property>
  <property fmtid="{D5CDD505-2E9C-101B-9397-08002B2CF9AE}" pid="11" name="SharedWithUsers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ContentTypeId">
    <vt:lpwstr>0x010100B78A4332F0BB28499DDEA79F6DD81A85</vt:lpwstr>
  </property>
  <property fmtid="{D5CDD505-2E9C-101B-9397-08002B2CF9AE}" pid="15" name="TriggerFlowInfo">
    <vt:lpwstr/>
  </property>
  <property fmtid="{D5CDD505-2E9C-101B-9397-08002B2CF9AE}" pid="16" name="TaxCatchAll">
    <vt:lpwstr/>
  </property>
  <property fmtid="{D5CDD505-2E9C-101B-9397-08002B2CF9AE}" pid="17" name="MediaServiceImageTags">
    <vt:lpwstr/>
  </property>
  <property fmtid="{D5CDD505-2E9C-101B-9397-08002B2CF9AE}" pid="18" name="lcf76f155ced4ddcb4097134ff3c332f">
    <vt:lpwstr/>
  </property>
</Properties>
</file>